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17" w:rsidRDefault="00AA118D">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據反墮胎人士提供的統計數據，在美國，百分之</w:t>
      </w:r>
      <w:r>
        <w:rPr>
          <w:rFonts w:ascii="Helvetica" w:hAnsi="Helvetica" w:cs="Helvetica"/>
          <w:color w:val="1D2129"/>
          <w:sz w:val="21"/>
          <w:szCs w:val="21"/>
          <w:shd w:val="clear" w:color="auto" w:fill="FFFFFF"/>
        </w:rPr>
        <w:t>60</w:t>
      </w:r>
      <w:r>
        <w:rPr>
          <w:rFonts w:ascii="Helvetica" w:hAnsi="Helvetica" w:cs="Helvetica"/>
          <w:color w:val="1D2129"/>
          <w:sz w:val="21"/>
          <w:szCs w:val="21"/>
          <w:shd w:val="clear" w:color="auto" w:fill="FFFFFF"/>
        </w:rPr>
        <w:t>以上被診斷患有唐氏綜合症的未出生胎兒被墮掉。有些反墮胎人士甚至對這些胎兒實施墮胎手術與臭名昭著的</w:t>
      </w:r>
      <w:r>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納粹優生論</w:t>
      </w:r>
      <w:r>
        <w:rPr>
          <w:rFonts w:ascii="Helvetica" w:hAnsi="Helvetica" w:cs="Helvetica"/>
          <w:color w:val="1D2129"/>
          <w:sz w:val="21"/>
          <w:szCs w:val="21"/>
          <w:shd w:val="clear" w:color="auto" w:fill="FFFFFF"/>
        </w:rPr>
        <w:t>”</w:t>
      </w:r>
      <w:r>
        <w:rPr>
          <w:rFonts w:ascii="Helvetica" w:hAnsi="Helvetica" w:cs="Helvetica"/>
          <w:color w:val="1D2129"/>
          <w:sz w:val="21"/>
          <w:szCs w:val="21"/>
          <w:shd w:val="clear" w:color="auto" w:fill="FFFFFF"/>
        </w:rPr>
        <w:t>相提並論，認為這是在草菅人命。他們指出，唐氏綜合症患者同樣有生存的權利，而且有能力對社會做出美好的貢獻。</w:t>
      </w:r>
      <w:r>
        <w:rPr>
          <w:rFonts w:ascii="Helvetica" w:hAnsi="Helvetica" w:cs="Helvetica"/>
          <w:color w:val="1D2129"/>
          <w:sz w:val="21"/>
          <w:szCs w:val="21"/>
          <w:shd w:val="clear" w:color="auto" w:fill="FFFFFF"/>
        </w:rPr>
        <w:t>//</w:t>
      </w:r>
    </w:p>
    <w:p w:rsidR="00AA118D" w:rsidRDefault="00AA118D">
      <w:pPr>
        <w:rPr>
          <w:rFonts w:ascii="Helvetica" w:hAnsi="Helvetica" w:cs="Helvetica"/>
          <w:color w:val="1D2129"/>
          <w:sz w:val="21"/>
          <w:szCs w:val="21"/>
          <w:shd w:val="clear" w:color="auto" w:fill="FFFFFF"/>
        </w:rPr>
      </w:pPr>
    </w:p>
    <w:p w:rsidR="00AA118D" w:rsidRDefault="00AA118D">
      <w:hyperlink r:id="rId4" w:history="1">
        <w:r w:rsidRPr="003F6008">
          <w:rPr>
            <w:rStyle w:val="Hyperlink"/>
          </w:rPr>
          <w:t>https://www.facebook.com/prolife.dpcmf/posts/1920783187995820</w:t>
        </w:r>
      </w:hyperlink>
    </w:p>
    <w:p w:rsidR="00AA118D" w:rsidRPr="00AA118D" w:rsidRDefault="00AA118D" w:rsidP="00AA118D">
      <w:pPr>
        <w:shd w:val="clear" w:color="auto" w:fill="FFFFFF"/>
        <w:spacing w:after="240" w:line="240" w:lineRule="auto"/>
        <w:outlineLvl w:val="0"/>
        <w:rPr>
          <w:rFonts w:ascii="Arial" w:eastAsia="Times New Roman" w:hAnsi="Arial" w:cs="Arial"/>
          <w:color w:val="222222"/>
          <w:kern w:val="36"/>
          <w:sz w:val="46"/>
          <w:szCs w:val="46"/>
        </w:rPr>
      </w:pPr>
      <w:bookmarkStart w:id="0" w:name="_GoBack"/>
      <w:r w:rsidRPr="00AA118D">
        <w:rPr>
          <w:rFonts w:ascii="新細明體" w:eastAsia="新細明體" w:hAnsi="新細明體" w:cs="新細明體" w:hint="eastAsia"/>
          <w:color w:val="222222"/>
          <w:kern w:val="36"/>
          <w:sz w:val="46"/>
          <w:szCs w:val="46"/>
        </w:rPr>
        <w:t>賓州眾院</w:t>
      </w:r>
      <w:r w:rsidRPr="00AA118D">
        <w:rPr>
          <w:rFonts w:ascii="Arial" w:eastAsia="Times New Roman" w:hAnsi="Arial" w:cs="Arial"/>
          <w:color w:val="222222"/>
          <w:kern w:val="36"/>
          <w:sz w:val="46"/>
          <w:szCs w:val="46"/>
        </w:rPr>
        <w:t xml:space="preserve"> </w:t>
      </w:r>
      <w:r w:rsidRPr="00AA118D">
        <w:rPr>
          <w:rFonts w:ascii="新細明體" w:eastAsia="新細明體" w:hAnsi="新細明體" w:cs="新細明體" w:hint="eastAsia"/>
          <w:color w:val="222222"/>
          <w:kern w:val="36"/>
          <w:sz w:val="46"/>
          <w:szCs w:val="46"/>
        </w:rPr>
        <w:t>禁止基於唐氏綜合症的墮</w:t>
      </w:r>
      <w:r w:rsidRPr="00AA118D">
        <w:rPr>
          <w:rFonts w:ascii="新細明體" w:eastAsia="新細明體" w:hAnsi="新細明體" w:cs="新細明體"/>
          <w:color w:val="222222"/>
          <w:kern w:val="36"/>
          <w:sz w:val="46"/>
          <w:szCs w:val="46"/>
        </w:rPr>
        <w:t>胎</w:t>
      </w:r>
    </w:p>
    <w:bookmarkEnd w:id="0"/>
    <w:p w:rsidR="00AA118D" w:rsidRDefault="00AA118D" w:rsidP="00AA118D">
      <w:pPr>
        <w:shd w:val="clear" w:color="auto" w:fill="FFFFFF"/>
        <w:spacing w:after="0" w:line="240" w:lineRule="auto"/>
        <w:rPr>
          <w:rFonts w:ascii="新細明體" w:eastAsia="新細明體" w:hAnsi="新細明體" w:cs="新細明體"/>
          <w:color w:val="999999"/>
          <w:sz w:val="21"/>
          <w:szCs w:val="21"/>
        </w:rPr>
      </w:pPr>
      <w:r w:rsidRPr="00AA118D">
        <w:rPr>
          <w:rFonts w:ascii="Arial" w:eastAsia="Times New Roman" w:hAnsi="Arial" w:cs="Arial"/>
          <w:color w:val="999999"/>
          <w:sz w:val="21"/>
          <w:szCs w:val="21"/>
        </w:rPr>
        <w:t>2018</w:t>
      </w:r>
      <w:r w:rsidRPr="00AA118D">
        <w:rPr>
          <w:rFonts w:ascii="新細明體" w:eastAsia="新細明體" w:hAnsi="新細明體" w:cs="新細明體" w:hint="eastAsia"/>
          <w:color w:val="999999"/>
          <w:sz w:val="21"/>
          <w:szCs w:val="21"/>
        </w:rPr>
        <w:t>年</w:t>
      </w:r>
      <w:r w:rsidRPr="00AA118D">
        <w:rPr>
          <w:rFonts w:ascii="Arial" w:eastAsia="Times New Roman" w:hAnsi="Arial" w:cs="Arial"/>
          <w:color w:val="999999"/>
          <w:sz w:val="21"/>
          <w:szCs w:val="21"/>
        </w:rPr>
        <w:t>5</w:t>
      </w:r>
      <w:r w:rsidRPr="00AA118D">
        <w:rPr>
          <w:rFonts w:ascii="新細明體" w:eastAsia="新細明體" w:hAnsi="新細明體" w:cs="新細明體" w:hint="eastAsia"/>
          <w:color w:val="999999"/>
          <w:sz w:val="21"/>
          <w:szCs w:val="21"/>
        </w:rPr>
        <w:t>月</w:t>
      </w:r>
      <w:r w:rsidRPr="00AA118D">
        <w:rPr>
          <w:rFonts w:ascii="Arial" w:eastAsia="Times New Roman" w:hAnsi="Arial" w:cs="Arial"/>
          <w:color w:val="999999"/>
          <w:sz w:val="21"/>
          <w:szCs w:val="21"/>
        </w:rPr>
        <w:t>2</w:t>
      </w:r>
      <w:r w:rsidRPr="00AA118D">
        <w:rPr>
          <w:rFonts w:ascii="新細明體" w:eastAsia="新細明體" w:hAnsi="新細明體" w:cs="新細明體"/>
          <w:color w:val="999999"/>
          <w:sz w:val="21"/>
          <w:szCs w:val="21"/>
        </w:rPr>
        <w:t>日</w:t>
      </w:r>
    </w:p>
    <w:p w:rsidR="00AA118D" w:rsidRDefault="00AA118D" w:rsidP="00AA118D">
      <w:pPr>
        <w:shd w:val="clear" w:color="auto" w:fill="FFFFFF"/>
        <w:spacing w:after="0" w:line="240" w:lineRule="auto"/>
        <w:rPr>
          <w:rFonts w:ascii="Arial" w:eastAsia="Times New Roman" w:hAnsi="Arial" w:cs="Arial"/>
          <w:color w:val="222222"/>
          <w:sz w:val="21"/>
          <w:szCs w:val="21"/>
        </w:rPr>
      </w:pPr>
      <w:hyperlink r:id="rId5" w:history="1">
        <w:r w:rsidRPr="003F6008">
          <w:rPr>
            <w:rStyle w:val="Hyperlink"/>
            <w:rFonts w:ascii="Arial" w:eastAsia="Times New Roman" w:hAnsi="Arial" w:cs="Arial"/>
            <w:sz w:val="21"/>
            <w:szCs w:val="21"/>
          </w:rPr>
          <w:t>https://www.voacantonese.com/a/pa-passes-bill-banning-abortions-based-on-down-syndrome-20180502/4373744.html</w:t>
        </w:r>
      </w:hyperlink>
    </w:p>
    <w:p w:rsidR="00AA118D" w:rsidRPr="00AA118D" w:rsidRDefault="00AA118D" w:rsidP="00AA118D">
      <w:pPr>
        <w:shd w:val="clear" w:color="auto" w:fill="FFFFFF"/>
        <w:spacing w:after="0" w:line="240" w:lineRule="auto"/>
        <w:rPr>
          <w:rFonts w:ascii="Arial" w:eastAsia="Times New Roman" w:hAnsi="Arial" w:cs="Arial" w:hint="eastAsia"/>
          <w:color w:val="222222"/>
          <w:sz w:val="21"/>
          <w:szCs w:val="21"/>
        </w:rPr>
      </w:pPr>
    </w:p>
    <w:p w:rsidR="00AA118D" w:rsidRDefault="00AA118D" w:rsidP="00AA118D">
      <w:pPr>
        <w:pStyle w:val="NormalWeb"/>
        <w:shd w:val="clear" w:color="auto" w:fill="FFFFFF"/>
        <w:spacing w:before="0" w:beforeAutospacing="0" w:after="480" w:afterAutospacing="0"/>
        <w:rPr>
          <w:rFonts w:ascii="新細明體" w:eastAsia="新細明體" w:hAnsi="新細明體" w:cs="新細明體"/>
          <w:color w:val="222222"/>
          <w:lang w:eastAsia="zh-TW"/>
        </w:rPr>
      </w:pPr>
      <w:r>
        <w:rPr>
          <w:rFonts w:ascii="新細明體" w:eastAsia="新細明體" w:hAnsi="新細明體" w:cs="新細明體" w:hint="eastAsia"/>
          <w:color w:val="222222"/>
          <w:lang w:eastAsia="zh-TW"/>
        </w:rPr>
        <w:t>賓夕法尼亞州眾議院日前通過一項法案，禁止基於唐氏綜合症而進行的墮胎手術。該法案雖然只涉及賓州，但在全美引起強烈反響，再次引發有關胎兒生命權和婦女選擇權問題的激烈辯論。</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hyperlink r:id="rId6" w:history="1">
        <w:r w:rsidRPr="003F6008">
          <w:rPr>
            <w:rStyle w:val="Hyperlink"/>
            <w:rFonts w:ascii="Arial" w:hAnsi="Arial" w:cs="Arial"/>
            <w:lang w:eastAsia="zh-TW"/>
          </w:rPr>
          <w:t>https://www.voacantonese.com/a/pa-passes-bill-banning-abortions-based-on-down-syndrome-20180502/4373739.html</w:t>
        </w:r>
      </w:hyperlink>
    </w:p>
    <w:p w:rsidR="00AA118D" w:rsidRDefault="00AA118D" w:rsidP="00AA118D">
      <w:pPr>
        <w:pStyle w:val="Heading3"/>
        <w:shd w:val="clear" w:color="auto" w:fill="FFFFFF"/>
        <w:spacing w:before="0" w:after="180"/>
        <w:rPr>
          <w:rFonts w:ascii="Arial" w:hAnsi="Arial" w:cs="Arial"/>
          <w:color w:val="222222"/>
          <w:sz w:val="30"/>
          <w:szCs w:val="30"/>
        </w:rPr>
      </w:pPr>
      <w:r>
        <w:rPr>
          <w:rStyle w:val="Strong"/>
          <w:rFonts w:ascii="Arial" w:hAnsi="Arial" w:cs="Arial"/>
          <w:b w:val="0"/>
          <w:bCs w:val="0"/>
          <w:color w:val="222222"/>
          <w:sz w:val="30"/>
          <w:szCs w:val="30"/>
        </w:rPr>
        <w:t>法案旨在維護胎兒生命</w:t>
      </w:r>
      <w:r>
        <w:rPr>
          <w:rStyle w:val="Strong"/>
          <w:rFonts w:ascii="新細明體" w:eastAsia="新細明體" w:hAnsi="新細明體" w:cs="新細明體" w:hint="eastAsia"/>
          <w:b w:val="0"/>
          <w:bCs w:val="0"/>
          <w:color w:val="222222"/>
          <w:sz w:val="30"/>
          <w:szCs w:val="30"/>
        </w:rPr>
        <w:t>權</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賓州議會眾議院</w:t>
      </w:r>
      <w:r>
        <w:rPr>
          <w:rFonts w:ascii="Arial" w:hAnsi="Arial" w:cs="Arial"/>
          <w:color w:val="222222"/>
          <w:lang w:eastAsia="zh-TW"/>
        </w:rPr>
        <w:t>4</w:t>
      </w:r>
      <w:r>
        <w:rPr>
          <w:rFonts w:ascii="微軟正黑體" w:eastAsia="微軟正黑體" w:hAnsi="微軟正黑體" w:cs="微軟正黑體" w:hint="eastAsia"/>
          <w:color w:val="222222"/>
          <w:lang w:eastAsia="zh-TW"/>
        </w:rPr>
        <w:t>月</w:t>
      </w:r>
      <w:r>
        <w:rPr>
          <w:rFonts w:ascii="Arial" w:hAnsi="Arial" w:cs="Arial"/>
          <w:color w:val="222222"/>
          <w:lang w:eastAsia="zh-TW"/>
        </w:rPr>
        <w:t>16</w:t>
      </w:r>
      <w:r>
        <w:rPr>
          <w:rFonts w:ascii="微軟正黑體" w:eastAsia="微軟正黑體" w:hAnsi="微軟正黑體" w:cs="微軟正黑體" w:hint="eastAsia"/>
          <w:color w:val="222222"/>
          <w:lang w:eastAsia="zh-TW"/>
        </w:rPr>
        <w:t>日以</w:t>
      </w:r>
      <w:r>
        <w:rPr>
          <w:rFonts w:ascii="Arial" w:hAnsi="Arial" w:cs="Arial"/>
          <w:color w:val="222222"/>
          <w:lang w:eastAsia="zh-TW"/>
        </w:rPr>
        <w:t>139</w:t>
      </w:r>
      <w:r>
        <w:rPr>
          <w:rFonts w:ascii="微軟正黑體" w:eastAsia="微軟正黑體" w:hAnsi="微軟正黑體" w:cs="微軟正黑體" w:hint="eastAsia"/>
          <w:color w:val="222222"/>
          <w:lang w:eastAsia="zh-TW"/>
        </w:rPr>
        <w:t>票對</w:t>
      </w:r>
      <w:r>
        <w:rPr>
          <w:rFonts w:ascii="Arial" w:hAnsi="Arial" w:cs="Arial"/>
          <w:color w:val="222222"/>
          <w:lang w:eastAsia="zh-TW"/>
        </w:rPr>
        <w:t>56</w:t>
      </w:r>
      <w:r>
        <w:rPr>
          <w:rFonts w:ascii="微軟正黑體" w:eastAsia="微軟正黑體" w:hAnsi="微軟正黑體" w:cs="微軟正黑體" w:hint="eastAsia"/>
          <w:color w:val="222222"/>
          <w:lang w:eastAsia="zh-TW"/>
        </w:rPr>
        <w:t>票的多數通過一項法案，禁止對被診斷患有唐氏綜合症的未出生胎兒進行墮胎手術。該法案的提案者之一、賓州共和黨籍眾議院議長邁克圖爾扎介紹了法案的主要內容</w:t>
      </w:r>
      <w:r>
        <w:rPr>
          <w:rFonts w:ascii="新細明體" w:eastAsia="新細明體" w:hAnsi="新細明體" w:cs="新細明體" w:hint="eastAsia"/>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他說：</w:t>
      </w:r>
      <w:r>
        <w:rPr>
          <w:rFonts w:ascii="Arial" w:hAnsi="Arial" w:cs="Arial"/>
          <w:color w:val="222222"/>
          <w:lang w:eastAsia="zh-TW"/>
        </w:rPr>
        <w:t>“</w:t>
      </w:r>
      <w:r>
        <w:rPr>
          <w:rFonts w:ascii="微軟正黑體" w:eastAsia="微軟正黑體" w:hAnsi="微軟正黑體" w:cs="微軟正黑體" w:hint="eastAsia"/>
          <w:color w:val="222222"/>
          <w:lang w:eastAsia="zh-TW"/>
        </w:rPr>
        <w:t>該法案規定，墮胎診所和墮胎醫生僅僅因為未出生胎兒被診斷患有唐氏綜合症這一事實就對其從事墮胎手術，這是違法行為。它和我們現有的一項法律條款相似，即墮胎診所和墮胎醫生不能基於性別選擇從事墮胎。</w:t>
      </w:r>
      <w:r>
        <w:rPr>
          <w:rFonts w:ascii="Arial" w:hAnsi="Arial" w:cs="Arial"/>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Arial" w:hAnsi="Arial" w:cs="Arial"/>
          <w:color w:val="222222"/>
          <w:lang w:eastAsia="zh-TW"/>
        </w:rPr>
        <w:t>“</w:t>
      </w:r>
      <w:r>
        <w:rPr>
          <w:rFonts w:ascii="微軟正黑體" w:eastAsia="微軟正黑體" w:hAnsi="微軟正黑體" w:cs="微軟正黑體" w:hint="eastAsia"/>
          <w:color w:val="222222"/>
          <w:lang w:eastAsia="zh-TW"/>
        </w:rPr>
        <w:t>賓州維護生命聯盟</w:t>
      </w:r>
      <w:r>
        <w:rPr>
          <w:rFonts w:ascii="Arial" w:hAnsi="Arial" w:cs="Arial"/>
          <w:color w:val="222222"/>
          <w:lang w:eastAsia="zh-TW"/>
        </w:rPr>
        <w:t>”</w:t>
      </w:r>
      <w:r>
        <w:rPr>
          <w:rFonts w:ascii="微軟正黑體" w:eastAsia="微軟正黑體" w:hAnsi="微軟正黑體" w:cs="微軟正黑體" w:hint="eastAsia"/>
          <w:color w:val="222222"/>
          <w:lang w:eastAsia="zh-TW"/>
        </w:rPr>
        <w:t>的立法主任瑪麗亞加拉格強調說，保護包括患有唐氏綜合症胎兒在內的社會弱勢群體符合美國憲法</w:t>
      </w:r>
      <w:r>
        <w:rPr>
          <w:rFonts w:ascii="新細明體" w:eastAsia="新細明體" w:hAnsi="新細明體" w:cs="新細明體" w:hint="eastAsia"/>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加拉格說：</w:t>
      </w:r>
      <w:r>
        <w:rPr>
          <w:rFonts w:ascii="Arial" w:hAnsi="Arial" w:cs="Arial"/>
          <w:color w:val="222222"/>
          <w:lang w:eastAsia="zh-TW"/>
        </w:rPr>
        <w:t>“</w:t>
      </w:r>
      <w:r>
        <w:rPr>
          <w:rFonts w:ascii="微軟正黑體" w:eastAsia="微軟正黑體" w:hAnsi="微軟正黑體" w:cs="微軟正黑體" w:hint="eastAsia"/>
          <w:color w:val="222222"/>
          <w:lang w:eastAsia="zh-TW"/>
        </w:rPr>
        <w:t>憲法中沒有任何一處阻止對唐氏綜合症患者加以保護。很多案子的判決都要求保護殘障人的權利。我們希望這個法案能夠得到維護。</w:t>
      </w:r>
      <w:r>
        <w:rPr>
          <w:rFonts w:ascii="Arial" w:hAnsi="Arial" w:cs="Arial"/>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這個得到共和與民主兩黨支持的法案目前已經交由賓州參議院審議。一旦得到參議院的通過，就將上至民主黨籍州長湯姆沃爾夫。據悉，</w:t>
      </w:r>
      <w:proofErr w:type="gramStart"/>
      <w:r>
        <w:rPr>
          <w:rFonts w:ascii="微軟正黑體" w:eastAsia="微軟正黑體" w:hAnsi="微軟正黑體" w:cs="微軟正黑體" w:hint="eastAsia"/>
          <w:color w:val="222222"/>
          <w:lang w:eastAsia="zh-TW"/>
        </w:rPr>
        <w:t>沃爾夫很</w:t>
      </w:r>
      <w:proofErr w:type="gramEnd"/>
      <w:r>
        <w:rPr>
          <w:rFonts w:ascii="微軟正黑體" w:eastAsia="微軟正黑體" w:hAnsi="微軟正黑體" w:cs="微軟正黑體" w:hint="eastAsia"/>
          <w:color w:val="222222"/>
          <w:lang w:eastAsia="zh-TW"/>
        </w:rPr>
        <w:t>有可能將其否決。去年</w:t>
      </w:r>
      <w:r>
        <w:rPr>
          <w:rFonts w:ascii="Arial" w:hAnsi="Arial" w:cs="Arial"/>
          <w:color w:val="222222"/>
          <w:lang w:eastAsia="zh-TW"/>
        </w:rPr>
        <w:t>12</w:t>
      </w:r>
      <w:r>
        <w:rPr>
          <w:rFonts w:ascii="微軟正黑體" w:eastAsia="微軟正黑體" w:hAnsi="微軟正黑體" w:cs="微軟正黑體" w:hint="eastAsia"/>
          <w:color w:val="222222"/>
          <w:lang w:eastAsia="zh-TW"/>
        </w:rPr>
        <w:t>月，他曾否決過一項禁止妊娠</w:t>
      </w:r>
      <w:r>
        <w:rPr>
          <w:rFonts w:ascii="Arial" w:hAnsi="Arial" w:cs="Arial"/>
          <w:color w:val="222222"/>
          <w:lang w:eastAsia="zh-TW"/>
        </w:rPr>
        <w:t>20</w:t>
      </w:r>
      <w:proofErr w:type="gramStart"/>
      <w:r>
        <w:rPr>
          <w:rFonts w:ascii="微軟正黑體" w:eastAsia="微軟正黑體" w:hAnsi="微軟正黑體" w:cs="微軟正黑體" w:hint="eastAsia"/>
          <w:color w:val="222222"/>
          <w:lang w:eastAsia="zh-TW"/>
        </w:rPr>
        <w:t>週</w:t>
      </w:r>
      <w:proofErr w:type="gramEnd"/>
      <w:r>
        <w:rPr>
          <w:rFonts w:ascii="微軟正黑體" w:eastAsia="微軟正黑體" w:hAnsi="微軟正黑體" w:cs="微軟正黑體" w:hint="eastAsia"/>
          <w:color w:val="222222"/>
          <w:lang w:eastAsia="zh-TW"/>
        </w:rPr>
        <w:t>後墮胎的法案</w:t>
      </w:r>
      <w:r>
        <w:rPr>
          <w:rFonts w:ascii="新細明體" w:eastAsia="新細明體" w:hAnsi="新細明體" w:cs="新細明體" w:hint="eastAsia"/>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lastRenderedPageBreak/>
        <w:t>目前，全美三個州有和</w:t>
      </w:r>
      <w:proofErr w:type="gramStart"/>
      <w:r>
        <w:rPr>
          <w:rFonts w:ascii="微軟正黑體" w:eastAsia="微軟正黑體" w:hAnsi="微軟正黑體" w:cs="微軟正黑體" w:hint="eastAsia"/>
          <w:color w:val="222222"/>
          <w:lang w:eastAsia="zh-TW"/>
        </w:rPr>
        <w:t>賓州</w:t>
      </w:r>
      <w:proofErr w:type="gramEnd"/>
      <w:r>
        <w:rPr>
          <w:rFonts w:ascii="微軟正黑體" w:eastAsia="微軟正黑體" w:hAnsi="微軟正黑體" w:cs="微軟正黑體" w:hint="eastAsia"/>
          <w:color w:val="222222"/>
          <w:lang w:eastAsia="zh-TW"/>
        </w:rPr>
        <w:t>類似的法律。俄亥俄州去年底也通過一項法案，並由該州州長簽署成為法律，禁止基於唐氏綜合症而進行的墮胎。但是，一名聯邦法官以該法律侵犯墮胎的憲法權利為由，暫時禁止這項法律實施</w:t>
      </w:r>
      <w:r>
        <w:rPr>
          <w:rFonts w:ascii="新細明體" w:eastAsia="新細明體" w:hAnsi="新細明體" w:cs="新細明體" w:hint="eastAsia"/>
          <w:color w:val="222222"/>
          <w:lang w:eastAsia="zh-TW"/>
        </w:rPr>
        <w:t>。</w:t>
      </w:r>
    </w:p>
    <w:p w:rsidR="00AA118D" w:rsidRDefault="00AA118D" w:rsidP="00AA118D">
      <w:pPr>
        <w:pStyle w:val="Heading3"/>
        <w:shd w:val="clear" w:color="auto" w:fill="FFFFFF"/>
        <w:spacing w:before="0" w:after="180"/>
        <w:rPr>
          <w:rFonts w:ascii="Arial" w:hAnsi="Arial" w:cs="Arial"/>
          <w:color w:val="222222"/>
          <w:sz w:val="30"/>
          <w:szCs w:val="30"/>
        </w:rPr>
      </w:pPr>
      <w:r>
        <w:rPr>
          <w:rStyle w:val="Strong"/>
          <w:rFonts w:ascii="Arial" w:hAnsi="Arial" w:cs="Arial"/>
          <w:b w:val="0"/>
          <w:bCs w:val="0"/>
          <w:color w:val="222222"/>
          <w:sz w:val="30"/>
          <w:szCs w:val="30"/>
        </w:rPr>
        <w:t>反對者強調婦女的選擇</w:t>
      </w:r>
      <w:r>
        <w:rPr>
          <w:rStyle w:val="Strong"/>
          <w:rFonts w:ascii="新細明體" w:eastAsia="新細明體" w:hAnsi="新細明體" w:cs="新細明體" w:hint="eastAsia"/>
          <w:b w:val="0"/>
          <w:bCs w:val="0"/>
          <w:color w:val="222222"/>
          <w:sz w:val="30"/>
          <w:szCs w:val="30"/>
        </w:rPr>
        <w:t>權</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但是，</w:t>
      </w:r>
      <w:r>
        <w:rPr>
          <w:rFonts w:ascii="Arial" w:hAnsi="Arial" w:cs="Arial"/>
          <w:color w:val="222222"/>
          <w:lang w:eastAsia="zh-TW"/>
        </w:rPr>
        <w:t>“</w:t>
      </w:r>
      <w:r>
        <w:rPr>
          <w:rFonts w:ascii="微軟正黑體" w:eastAsia="微軟正黑體" w:hAnsi="微軟正黑體" w:cs="微軟正黑體" w:hint="eastAsia"/>
          <w:color w:val="222222"/>
          <w:lang w:eastAsia="zh-TW"/>
        </w:rPr>
        <w:t>美國民權聯盟</w:t>
      </w:r>
      <w:r>
        <w:rPr>
          <w:rFonts w:ascii="Arial" w:hAnsi="Arial" w:cs="Arial"/>
          <w:color w:val="222222"/>
          <w:lang w:eastAsia="zh-TW"/>
        </w:rPr>
        <w:t>”</w:t>
      </w:r>
      <w:r>
        <w:rPr>
          <w:rFonts w:ascii="微軟正黑體" w:eastAsia="微軟正黑體" w:hAnsi="微軟正黑體" w:cs="微軟正黑體" w:hint="eastAsia"/>
          <w:color w:val="222222"/>
          <w:lang w:eastAsia="zh-TW"/>
        </w:rPr>
        <w:t>賓州分部立法主任蘭多持相反的看法。她說，該法案構成違憲，因為聯邦最高法院在一系列的歷史性判決中，都維護了在胎兒存活之前進行墮胎手術的合法性</w:t>
      </w:r>
      <w:r>
        <w:rPr>
          <w:rFonts w:ascii="新細明體" w:eastAsia="新細明體" w:hAnsi="新細明體" w:cs="新細明體" w:hint="eastAsia"/>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微軟正黑體" w:eastAsia="微軟正黑體" w:hAnsi="微軟正黑體" w:cs="微軟正黑體" w:hint="eastAsia"/>
          <w:color w:val="222222"/>
          <w:lang w:eastAsia="zh-TW"/>
        </w:rPr>
        <w:t>蘭多說：</w:t>
      </w:r>
      <w:r>
        <w:rPr>
          <w:rFonts w:ascii="Arial" w:hAnsi="Arial" w:cs="Arial"/>
          <w:color w:val="222222"/>
          <w:lang w:eastAsia="zh-TW"/>
        </w:rPr>
        <w:t>“</w:t>
      </w:r>
      <w:r>
        <w:rPr>
          <w:rFonts w:ascii="微軟正黑體" w:eastAsia="微軟正黑體" w:hAnsi="微軟正黑體" w:cs="微軟正黑體" w:hint="eastAsia"/>
          <w:color w:val="222222"/>
          <w:lang w:eastAsia="zh-TW"/>
        </w:rPr>
        <w:t>在三大案件中，法庭一再判決說，州政府不能通過立法，對胎兒存活前的墮胎加以調控或禁止。孕婦妊娠到中期或後期，州政府可以因為各種原因，對某些墮胎加以調控和禁止。但是，在胎兒未成活之前，應該完全由孕婦自己決定是否墮胎，這個選擇權掌握在孕婦及其醫生的手中。</w:t>
      </w:r>
      <w:r>
        <w:rPr>
          <w:rFonts w:ascii="Arial" w:hAnsi="Arial" w:cs="Arial"/>
          <w:color w:val="222222"/>
          <w:lang w:eastAsia="zh-TW"/>
        </w:rPr>
        <w:t>”</w:t>
      </w:r>
    </w:p>
    <w:p w:rsidR="00AA118D" w:rsidRDefault="00AA118D" w:rsidP="00AA118D">
      <w:pPr>
        <w:pStyle w:val="NormalWeb"/>
        <w:shd w:val="clear" w:color="auto" w:fill="FFFFFF"/>
        <w:spacing w:before="0" w:beforeAutospacing="0" w:after="480" w:afterAutospacing="0"/>
        <w:rPr>
          <w:rFonts w:ascii="Arial" w:hAnsi="Arial" w:cs="Arial"/>
          <w:color w:val="222222"/>
          <w:lang w:eastAsia="zh-TW"/>
        </w:rPr>
      </w:pPr>
      <w:r>
        <w:rPr>
          <w:rFonts w:ascii="新細明體" w:eastAsia="新細明體" w:hAnsi="新細明體" w:cs="新細明體" w:hint="eastAsia"/>
          <w:color w:val="222222"/>
          <w:lang w:eastAsia="zh-TW"/>
        </w:rPr>
        <w:t>蘭多所提的這三</w:t>
      </w:r>
      <w:proofErr w:type="gramStart"/>
      <w:r>
        <w:rPr>
          <w:rFonts w:ascii="新細明體" w:eastAsia="新細明體" w:hAnsi="新細明體" w:cs="新細明體" w:hint="eastAsia"/>
          <w:color w:val="222222"/>
          <w:lang w:eastAsia="zh-TW"/>
        </w:rPr>
        <w:t>個</w:t>
      </w:r>
      <w:proofErr w:type="gramEnd"/>
      <w:r>
        <w:rPr>
          <w:rFonts w:ascii="新細明體" w:eastAsia="新細明體" w:hAnsi="新細明體" w:cs="新細明體" w:hint="eastAsia"/>
          <w:color w:val="222222"/>
          <w:lang w:eastAsia="zh-TW"/>
        </w:rPr>
        <w:t>案子中最具影響力的是使墮胎在全美合法化的</w:t>
      </w:r>
      <w:proofErr w:type="gramStart"/>
      <w:r>
        <w:rPr>
          <w:rFonts w:ascii="新細明體" w:eastAsia="新細明體" w:hAnsi="新細明體" w:cs="新細明體" w:hint="eastAsia"/>
          <w:color w:val="222222"/>
          <w:lang w:eastAsia="zh-TW"/>
        </w:rPr>
        <w:t>羅訴韋</w:t>
      </w:r>
      <w:proofErr w:type="gramEnd"/>
      <w:r>
        <w:rPr>
          <w:rFonts w:ascii="新細明體" w:eastAsia="新細明體" w:hAnsi="新細明體" w:cs="新細明體" w:hint="eastAsia"/>
          <w:color w:val="222222"/>
          <w:lang w:eastAsia="zh-TW"/>
        </w:rPr>
        <w:t>德案</w:t>
      </w:r>
      <w:proofErr w:type="gramStart"/>
      <w:r>
        <w:rPr>
          <w:rFonts w:ascii="新細明體" w:eastAsia="新細明體" w:hAnsi="新細明體" w:cs="新細明體" w:hint="eastAsia"/>
          <w:color w:val="222222"/>
          <w:lang w:eastAsia="zh-TW"/>
        </w:rPr>
        <w:t>（</w:t>
      </w:r>
      <w:proofErr w:type="gramEnd"/>
      <w:r>
        <w:rPr>
          <w:rFonts w:ascii="Arial" w:hAnsi="Arial" w:cs="Arial"/>
          <w:color w:val="222222"/>
          <w:lang w:eastAsia="zh-TW"/>
        </w:rPr>
        <w:t>Roe v. Wade</w:t>
      </w:r>
      <w:r>
        <w:rPr>
          <w:rFonts w:ascii="新細明體" w:eastAsia="新細明體" w:hAnsi="新細明體" w:cs="新細明體" w:hint="eastAsia"/>
          <w:color w:val="222222"/>
          <w:lang w:eastAsia="zh-TW"/>
        </w:rPr>
        <w:t>）。</w:t>
      </w:r>
      <w:r>
        <w:rPr>
          <w:rFonts w:ascii="Arial" w:hAnsi="Arial" w:cs="Arial"/>
          <w:color w:val="222222"/>
          <w:lang w:eastAsia="zh-TW"/>
        </w:rPr>
        <w:t xml:space="preserve"> 1973</w:t>
      </w:r>
      <w:r>
        <w:rPr>
          <w:rFonts w:ascii="新細明體" w:eastAsia="新細明體" w:hAnsi="新細明體" w:cs="新細明體" w:hint="eastAsia"/>
          <w:color w:val="222222"/>
          <w:lang w:eastAsia="zh-TW"/>
        </w:rPr>
        <w:t>年，聯邦最高法院在此案中判決說，懷孕頭</w:t>
      </w:r>
      <w:r>
        <w:rPr>
          <w:rFonts w:ascii="Arial" w:hAnsi="Arial" w:cs="Arial"/>
          <w:color w:val="222222"/>
          <w:lang w:eastAsia="zh-TW"/>
        </w:rPr>
        <w:t>3</w:t>
      </w:r>
      <w:r>
        <w:rPr>
          <w:rFonts w:ascii="新細明體" w:eastAsia="新細明體" w:hAnsi="新細明體" w:cs="新細明體" w:hint="eastAsia"/>
          <w:color w:val="222222"/>
          <w:lang w:eastAsia="zh-TW"/>
        </w:rPr>
        <w:t>個月，孕婦和醫生對墮胎有完全的自主權；之後</w:t>
      </w:r>
      <w:r>
        <w:rPr>
          <w:rFonts w:ascii="Arial" w:hAnsi="Arial" w:cs="Arial"/>
          <w:color w:val="222222"/>
          <w:lang w:eastAsia="zh-TW"/>
        </w:rPr>
        <w:t>3</w:t>
      </w:r>
      <w:r>
        <w:rPr>
          <w:rFonts w:ascii="新細明體" w:eastAsia="新細明體" w:hAnsi="新細明體" w:cs="新細明體" w:hint="eastAsia"/>
          <w:color w:val="222222"/>
          <w:lang w:eastAsia="zh-TW"/>
        </w:rPr>
        <w:t>個月，各州可以實施限制，但不能禁止墮胎；懷孕的最後</w:t>
      </w:r>
      <w:r>
        <w:rPr>
          <w:rFonts w:ascii="Arial" w:hAnsi="Arial" w:cs="Arial"/>
          <w:color w:val="222222"/>
          <w:lang w:eastAsia="zh-TW"/>
        </w:rPr>
        <w:t>3</w:t>
      </w:r>
      <w:r>
        <w:rPr>
          <w:rFonts w:ascii="新細明體" w:eastAsia="新細明體" w:hAnsi="新細明體" w:cs="新細明體" w:hint="eastAsia"/>
          <w:color w:val="222222"/>
          <w:lang w:eastAsia="zh-TW"/>
        </w:rPr>
        <w:t>個月，各州為保護胎兒生命，可以製約、甚至禁止墮胎。但如果醫生診斷說，母親生產有生命危險，墮胎是允許的。</w:t>
      </w:r>
    </w:p>
    <w:p w:rsidR="00AA118D" w:rsidRDefault="00AA118D" w:rsidP="00AA118D">
      <w:pPr>
        <w:pStyle w:val="NormalWeb"/>
        <w:shd w:val="clear" w:color="auto" w:fill="FFFFFF"/>
        <w:spacing w:before="0" w:beforeAutospacing="0" w:after="0" w:afterAutospacing="0"/>
        <w:rPr>
          <w:rFonts w:ascii="Arial" w:hAnsi="Arial" w:cs="Arial"/>
          <w:color w:val="222222"/>
          <w:lang w:eastAsia="zh-TW"/>
        </w:rPr>
      </w:pPr>
      <w:r>
        <w:rPr>
          <w:rFonts w:ascii="新細明體" w:eastAsia="新細明體" w:hAnsi="新細明體" w:cs="新細明體" w:hint="eastAsia"/>
          <w:color w:val="222222"/>
          <w:lang w:eastAsia="zh-TW"/>
        </w:rPr>
        <w:t>據反墮胎人士提供的統計數據，在美國，百分之</w:t>
      </w:r>
      <w:proofErr w:type="gramStart"/>
      <w:r>
        <w:rPr>
          <w:rFonts w:ascii="Arial" w:hAnsi="Arial" w:cs="Arial"/>
          <w:color w:val="222222"/>
          <w:lang w:eastAsia="zh-TW"/>
        </w:rPr>
        <w:t>60</w:t>
      </w:r>
      <w:proofErr w:type="gramEnd"/>
      <w:r>
        <w:rPr>
          <w:rFonts w:ascii="新細明體" w:eastAsia="新細明體" w:hAnsi="新細明體" w:cs="新細明體" w:hint="eastAsia"/>
          <w:color w:val="222222"/>
          <w:lang w:eastAsia="zh-TW"/>
        </w:rPr>
        <w:t>以上被診斷患有唐氏綜合症的未出生胎兒被墮掉。有些反墮胎人士甚至對這些胎兒實施墮胎手術與臭名昭著的</w:t>
      </w:r>
      <w:r>
        <w:rPr>
          <w:rFonts w:ascii="Arial" w:hAnsi="Arial" w:cs="Arial"/>
          <w:color w:val="222222"/>
          <w:lang w:eastAsia="zh-TW"/>
        </w:rPr>
        <w:t>“</w:t>
      </w:r>
      <w:r>
        <w:rPr>
          <w:rFonts w:ascii="新細明體" w:eastAsia="新細明體" w:hAnsi="新細明體" w:cs="新細明體" w:hint="eastAsia"/>
          <w:color w:val="222222"/>
          <w:lang w:eastAsia="zh-TW"/>
        </w:rPr>
        <w:t>納粹優生論</w:t>
      </w:r>
      <w:r>
        <w:rPr>
          <w:rFonts w:ascii="Arial" w:hAnsi="Arial" w:cs="Arial"/>
          <w:color w:val="222222"/>
          <w:lang w:eastAsia="zh-TW"/>
        </w:rPr>
        <w:t>”</w:t>
      </w:r>
      <w:r>
        <w:rPr>
          <w:rFonts w:ascii="新細明體" w:eastAsia="新細明體" w:hAnsi="新細明體" w:cs="新細明體" w:hint="eastAsia"/>
          <w:color w:val="222222"/>
          <w:lang w:eastAsia="zh-TW"/>
        </w:rPr>
        <w:t>相提並論，認為這是在草菅人命。他們指出，唐氏綜合症患者同樣有生存的權利，而且有能力對社會做出美好的貢獻。</w:t>
      </w:r>
    </w:p>
    <w:p w:rsidR="00AA118D" w:rsidRDefault="00AA118D"/>
    <w:sectPr w:rsidR="00AA118D" w:rsidSect="00A11AA0">
      <w:pgSz w:w="11906" w:h="16838" w:code="9"/>
      <w:pgMar w:top="1021" w:right="1021" w:bottom="102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18D"/>
    <w:rsid w:val="00A11AA0"/>
    <w:rsid w:val="00A53F17"/>
    <w:rsid w:val="00AA118D"/>
    <w:rsid w:val="00EC2A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5DCA-8B00-47B9-A01C-D9364E2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heme="minorBidi"/>
        <w:sz w:val="24"/>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1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3">
    <w:name w:val="heading 3"/>
    <w:basedOn w:val="Normal"/>
    <w:next w:val="Normal"/>
    <w:link w:val="Heading3Char"/>
    <w:uiPriority w:val="9"/>
    <w:semiHidden/>
    <w:unhideWhenUsed/>
    <w:qFormat/>
    <w:rsid w:val="00AA118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18D"/>
    <w:rPr>
      <w:color w:val="0563C1" w:themeColor="hyperlink"/>
      <w:u w:val="single"/>
    </w:rPr>
  </w:style>
  <w:style w:type="character" w:customStyle="1" w:styleId="Heading1Char">
    <w:name w:val="Heading 1 Char"/>
    <w:basedOn w:val="DefaultParagraphFont"/>
    <w:link w:val="Heading1"/>
    <w:uiPriority w:val="9"/>
    <w:rsid w:val="00AA118D"/>
    <w:rPr>
      <w:rFonts w:ascii="Times New Roman" w:eastAsia="Times New Roman" w:hAnsi="Times New Roman" w:cs="Times New Roman"/>
      <w:b/>
      <w:bCs/>
      <w:kern w:val="36"/>
      <w:sz w:val="48"/>
      <w:szCs w:val="48"/>
      <w:lang w:eastAsia="zh-CN"/>
    </w:rPr>
  </w:style>
  <w:style w:type="character" w:customStyle="1" w:styleId="date">
    <w:name w:val="date"/>
    <w:basedOn w:val="DefaultParagraphFont"/>
    <w:rsid w:val="00AA118D"/>
  </w:style>
  <w:style w:type="character" w:customStyle="1" w:styleId="Heading3Char">
    <w:name w:val="Heading 3 Char"/>
    <w:basedOn w:val="DefaultParagraphFont"/>
    <w:link w:val="Heading3"/>
    <w:uiPriority w:val="9"/>
    <w:semiHidden/>
    <w:rsid w:val="00AA118D"/>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AA118D"/>
    <w:pPr>
      <w:spacing w:before="100" w:beforeAutospacing="1" w:after="100" w:afterAutospacing="1" w:line="240" w:lineRule="auto"/>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AA1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164472">
      <w:bodyDiv w:val="1"/>
      <w:marLeft w:val="0"/>
      <w:marRight w:val="0"/>
      <w:marTop w:val="0"/>
      <w:marBottom w:val="0"/>
      <w:divBdr>
        <w:top w:val="none" w:sz="0" w:space="0" w:color="auto"/>
        <w:left w:val="none" w:sz="0" w:space="0" w:color="auto"/>
        <w:bottom w:val="none" w:sz="0" w:space="0" w:color="auto"/>
        <w:right w:val="none" w:sz="0" w:space="0" w:color="auto"/>
      </w:divBdr>
      <w:divsChild>
        <w:div w:id="1546986188">
          <w:marLeft w:val="0"/>
          <w:marRight w:val="0"/>
          <w:marTop w:val="0"/>
          <w:marBottom w:val="0"/>
          <w:divBdr>
            <w:top w:val="none" w:sz="0" w:space="0" w:color="auto"/>
            <w:left w:val="none" w:sz="0" w:space="0" w:color="auto"/>
            <w:bottom w:val="none" w:sz="0" w:space="0" w:color="auto"/>
            <w:right w:val="none" w:sz="0" w:space="0" w:color="auto"/>
          </w:divBdr>
          <w:divsChild>
            <w:div w:id="416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acantonese.com/a/pa-passes-bill-banning-abortions-based-on-down-syndrome-20180502/4373739.html" TargetMode="External"/><Relationship Id="rId5" Type="http://schemas.openxmlformats.org/officeDocument/2006/relationships/hyperlink" Target="https://www.voacantonese.com/a/pa-passes-bill-banning-abortions-based-on-down-syndrome-20180502/4373744.html" TargetMode="External"/><Relationship Id="rId4" Type="http://schemas.openxmlformats.org/officeDocument/2006/relationships/hyperlink" Target="https://www.facebook.com/prolife.dpcmf/posts/1920783187995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2018-05-24T07:04:00Z</dcterms:created>
  <dcterms:modified xsi:type="dcterms:W3CDTF">2018-05-24T07:05:00Z</dcterms:modified>
</cp:coreProperties>
</file>