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3F189F" w:rsidRDefault="009369C4" w:rsidP="003F189F">
      <w:pPr>
        <w:widowControl/>
        <w:jc w:val="both"/>
        <w:rPr>
          <w:rFonts w:asciiTheme="minorEastAsia" w:hAnsiTheme="minorEastAsia" w:cs="Times New Roman"/>
          <w:b/>
          <w:sz w:val="48"/>
          <w:szCs w:val="48"/>
        </w:rPr>
      </w:pPr>
      <w:r w:rsidRPr="003F189F">
        <w:rPr>
          <w:rFonts w:asciiTheme="minorEastAsia" w:hAnsiTheme="minorEastAsia" w:cs="Times New Roman"/>
          <w:b/>
          <w:sz w:val="48"/>
          <w:szCs w:val="48"/>
        </w:rPr>
        <w:t>第</w:t>
      </w:r>
      <w:r w:rsidR="00501027" w:rsidRPr="003F189F">
        <w:rPr>
          <w:rFonts w:asciiTheme="minorEastAsia" w:hAnsiTheme="minorEastAsia" w:cs="Times New Roman"/>
          <w:b/>
          <w:sz w:val="48"/>
          <w:szCs w:val="48"/>
        </w:rPr>
        <w:t>7</w:t>
      </w:r>
      <w:r w:rsidRPr="003F189F">
        <w:rPr>
          <w:rFonts w:asciiTheme="minorEastAsia" w:hAnsiTheme="minorEastAsia" w:cs="Times New Roman"/>
          <w:b/>
          <w:sz w:val="48"/>
          <w:szCs w:val="48"/>
        </w:rPr>
        <w:t>集「</w:t>
      </w:r>
      <w:r w:rsidR="00501027" w:rsidRPr="003F189F">
        <w:rPr>
          <w:rFonts w:asciiTheme="minorEastAsia" w:hAnsiTheme="minorEastAsia" w:cs="Times New Roman"/>
          <w:b/>
          <w:sz w:val="48"/>
          <w:szCs w:val="48"/>
        </w:rPr>
        <w:t>夫妻間如何相愛</w:t>
      </w:r>
      <w:r w:rsidRPr="003F189F">
        <w:rPr>
          <w:rFonts w:asciiTheme="minorEastAsia" w:hAnsiTheme="minorEastAsia" w:cs="Times New Roman"/>
          <w:b/>
          <w:sz w:val="48"/>
          <w:szCs w:val="48"/>
        </w:rPr>
        <w:t>？」</w:t>
      </w:r>
    </w:p>
    <w:p w:rsidR="009369C4" w:rsidRDefault="009369C4" w:rsidP="003F189F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145CEE" w:rsidRDefault="00145CEE" w:rsidP="00145C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3F189F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145CEE" w:rsidRPr="00681772" w:rsidRDefault="00145CEE" w:rsidP="00145CEE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我們經常會聽到類似「把自己交付給對方」的講法，意即「把自己送給對方」，「交付」即是</w:t>
      </w:r>
      <w:r w:rsidRPr="00681772">
        <w:rPr>
          <w:rFonts w:ascii="Times New Roman" w:hAnsi="Times New Roman" w:cs="Times New Roman"/>
          <w:szCs w:val="24"/>
          <w:lang w:eastAsia="zh-TW"/>
        </w:rPr>
        <w:t>give</w:t>
      </w:r>
      <w:r w:rsidRPr="00681772">
        <w:rPr>
          <w:rFonts w:ascii="Times New Roman" w:hAnsi="Times New Roman" w:cs="Times New Roman"/>
          <w:szCs w:val="24"/>
          <w:lang w:eastAsia="zh-TW"/>
        </w:rPr>
        <w:t>。</w:t>
      </w:r>
      <w:r w:rsidRPr="00681772">
        <w:rPr>
          <w:rFonts w:ascii="Times New Roman" w:hAnsi="Times New Roman" w:cs="Times New Roman"/>
          <w:szCs w:val="24"/>
        </w:rPr>
        <w:t>教宗方濟各在其《愛的喜樂》勸</w:t>
      </w:r>
      <w:proofErr w:type="gramStart"/>
      <w:r w:rsidRPr="00681772">
        <w:rPr>
          <w:rFonts w:ascii="Times New Roman" w:hAnsi="Times New Roman" w:cs="Times New Roman"/>
          <w:szCs w:val="24"/>
        </w:rPr>
        <w:t>諭</w:t>
      </w:r>
      <w:proofErr w:type="gramEnd"/>
      <w:r w:rsidRPr="00681772">
        <w:rPr>
          <w:rFonts w:ascii="Times New Roman" w:hAnsi="Times New Roman" w:cs="Times New Roman"/>
          <w:szCs w:val="24"/>
        </w:rPr>
        <w:t>第</w:t>
      </w:r>
      <w:r w:rsidRPr="00681772">
        <w:rPr>
          <w:rFonts w:ascii="Times New Roman" w:hAnsi="Times New Roman" w:cs="Times New Roman"/>
          <w:szCs w:val="24"/>
          <w:lang w:eastAsia="zh-TW"/>
        </w:rPr>
        <w:t>13</w:t>
      </w:r>
      <w:r w:rsidRPr="00681772">
        <w:rPr>
          <w:rFonts w:ascii="Times New Roman" w:hAnsi="Times New Roman" w:cs="Times New Roman"/>
          <w:szCs w:val="24"/>
        </w:rPr>
        <w:t>段說：「耶穌引用創世紀的經文講論這事：『人要</w:t>
      </w:r>
      <w:r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681772">
        <w:rPr>
          <w:rFonts w:ascii="Times New Roman" w:hAnsi="Times New Roman" w:cs="Times New Roman"/>
          <w:szCs w:val="24"/>
        </w:rPr>
        <w:t>依附自己的妻子，兩人成為一體』</w:t>
      </w:r>
      <w:proofErr w:type="gramStart"/>
      <w:r w:rsidRPr="00681772">
        <w:rPr>
          <w:rFonts w:ascii="Times New Roman" w:hAnsi="Times New Roman" w:cs="Times New Roman"/>
          <w:szCs w:val="24"/>
        </w:rPr>
        <w:t>（瑪</w:t>
      </w:r>
      <w:proofErr w:type="gramEnd"/>
      <w:r w:rsidRPr="00681772">
        <w:rPr>
          <w:rFonts w:ascii="Times New Roman" w:hAnsi="Times New Roman" w:cs="Times New Roman"/>
          <w:szCs w:val="24"/>
        </w:rPr>
        <w:t>19:5</w:t>
      </w:r>
      <w:r w:rsidRPr="00681772">
        <w:rPr>
          <w:rFonts w:ascii="Times New Roman" w:hAnsi="Times New Roman" w:cs="Times New Roman"/>
          <w:szCs w:val="24"/>
        </w:rPr>
        <w:t>；參閱：創</w:t>
      </w:r>
      <w:r w:rsidRPr="00681772">
        <w:rPr>
          <w:rFonts w:ascii="Times New Roman" w:hAnsi="Times New Roman" w:cs="Times New Roman"/>
          <w:szCs w:val="24"/>
        </w:rPr>
        <w:t>2:24</w:t>
      </w:r>
      <w:proofErr w:type="gramStart"/>
      <w:r w:rsidRPr="00681772">
        <w:rPr>
          <w:rFonts w:ascii="Times New Roman" w:hAnsi="Times New Roman" w:cs="Times New Roman"/>
          <w:szCs w:val="24"/>
        </w:rPr>
        <w:t>）</w:t>
      </w:r>
      <w:proofErr w:type="gramEnd"/>
      <w:r w:rsidRPr="00681772">
        <w:rPr>
          <w:rFonts w:ascii="Times New Roman" w:hAnsi="Times New Roman" w:cs="Times New Roman"/>
          <w:szCs w:val="24"/>
        </w:rPr>
        <w:t>。在希伯來文中，『依附』是指深度的融</w:t>
      </w:r>
      <w:proofErr w:type="gramStart"/>
      <w:r w:rsidRPr="00681772">
        <w:rPr>
          <w:rFonts w:ascii="Times New Roman" w:hAnsi="Times New Roman" w:cs="Times New Roman"/>
          <w:szCs w:val="24"/>
        </w:rPr>
        <w:t>和</w:t>
      </w:r>
      <w:proofErr w:type="gramEnd"/>
      <w:r w:rsidRPr="00681772">
        <w:rPr>
          <w:rFonts w:ascii="Times New Roman" w:hAnsi="Times New Roman" w:cs="Times New Roman"/>
          <w:szCs w:val="24"/>
        </w:rPr>
        <w:t>，那是在肉體和精神上的親近，以至可用作描述我們與天主之間的結合：『我的靈魂緊緊追隨祢』（詠</w:t>
      </w:r>
      <w:r w:rsidRPr="00681772">
        <w:rPr>
          <w:rFonts w:ascii="Times New Roman" w:hAnsi="Times New Roman" w:cs="Times New Roman"/>
          <w:szCs w:val="24"/>
        </w:rPr>
        <w:t>63:9</w:t>
      </w:r>
      <w:proofErr w:type="gramStart"/>
      <w:r w:rsidRPr="00681772">
        <w:rPr>
          <w:rFonts w:ascii="Times New Roman" w:hAnsi="Times New Roman" w:cs="Times New Roman"/>
          <w:szCs w:val="24"/>
        </w:rPr>
        <w:t>）</w:t>
      </w:r>
      <w:proofErr w:type="gramEnd"/>
      <w:r w:rsidRPr="00681772">
        <w:rPr>
          <w:rFonts w:ascii="Times New Roman" w:hAnsi="Times New Roman" w:cs="Times New Roman"/>
          <w:szCs w:val="24"/>
        </w:rPr>
        <w:t>。因此，婚姻的結合不僅</w:t>
      </w:r>
      <w:proofErr w:type="gramStart"/>
      <w:r w:rsidRPr="00681772">
        <w:rPr>
          <w:rFonts w:ascii="Times New Roman" w:hAnsi="Times New Roman" w:cs="Times New Roman"/>
          <w:szCs w:val="24"/>
        </w:rPr>
        <w:t>是指性和</w:t>
      </w:r>
      <w:proofErr w:type="gramEnd"/>
      <w:r w:rsidRPr="00681772">
        <w:rPr>
          <w:rFonts w:ascii="Times New Roman" w:hAnsi="Times New Roman" w:cs="Times New Roman"/>
          <w:szCs w:val="24"/>
        </w:rPr>
        <w:t>肉身上的結合，也是指因愛而自願作出的自我交付。其結果就是兩人『成為一體』，既在肉身上，也在心靈和生活上互相結合，最後結合於兩人孕育的子女</w:t>
      </w:r>
      <w:proofErr w:type="gramStart"/>
      <w:r w:rsidRPr="00681772">
        <w:rPr>
          <w:rFonts w:ascii="Times New Roman" w:hAnsi="Times New Roman" w:cs="Times New Roman"/>
          <w:szCs w:val="24"/>
        </w:rPr>
        <w:t>──</w:t>
      </w:r>
      <w:proofErr w:type="gramEnd"/>
      <w:r w:rsidRPr="00681772">
        <w:rPr>
          <w:rFonts w:ascii="Times New Roman" w:hAnsi="Times New Roman" w:cs="Times New Roman"/>
          <w:szCs w:val="24"/>
        </w:rPr>
        <w:t>子女的基因不僅來自父母的身體，他們也在靈性上分享了父母的『血肉』。」夫妻之間的性，</w:t>
      </w:r>
      <w:r>
        <w:rPr>
          <w:rFonts w:ascii="Times New Roman" w:hAnsi="Times New Roman" w:cs="Times New Roman" w:hint="eastAsia"/>
          <w:szCs w:val="24"/>
        </w:rPr>
        <w:t>它有兩重目的</w:t>
      </w:r>
      <w:r>
        <w:rPr>
          <w:rFonts w:ascii="Times New Roman" w:hAnsi="Times New Roman" w:cs="Times New Roman" w:hint="eastAsia"/>
          <w:szCs w:val="24"/>
          <w:lang w:eastAsia="zh-TW"/>
        </w:rPr>
        <w:t>，</w:t>
      </w:r>
      <w:r>
        <w:rPr>
          <w:rFonts w:ascii="Times New Roman" w:hAnsi="Times New Roman" w:cs="Times New Roman" w:hint="eastAsia"/>
          <w:szCs w:val="24"/>
        </w:rPr>
        <w:t>正如</w:t>
      </w:r>
      <w:r w:rsidRPr="00681772">
        <w:rPr>
          <w:rFonts w:ascii="Times New Roman" w:hAnsi="Times New Roman" w:cs="Times New Roman"/>
          <w:szCs w:val="24"/>
        </w:rPr>
        <w:t>《</w:t>
      </w:r>
      <w:r w:rsidRPr="00681772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Pr="00681772">
        <w:rPr>
          <w:rFonts w:ascii="Times New Roman" w:hAnsi="Times New Roman" w:cs="Times New Roman"/>
          <w:szCs w:val="24"/>
        </w:rPr>
        <w:t>》</w:t>
      </w:r>
      <w:r>
        <w:rPr>
          <w:rFonts w:ascii="Times New Roman" w:hAnsi="Times New Roman" w:cs="Times New Roman" w:hint="eastAsia"/>
          <w:szCs w:val="24"/>
        </w:rPr>
        <w:t>第</w:t>
      </w:r>
      <w:r w:rsidRPr="00681772">
        <w:rPr>
          <w:rFonts w:ascii="Times New Roman" w:hAnsi="Times New Roman" w:cs="Times New Roman"/>
          <w:szCs w:val="24"/>
        </w:rPr>
        <w:t>2363</w:t>
      </w:r>
      <w:r>
        <w:rPr>
          <w:rFonts w:ascii="Times New Roman" w:hAnsi="Times New Roman" w:cs="Times New Roman" w:hint="eastAsia"/>
          <w:szCs w:val="24"/>
        </w:rPr>
        <w:t>條所說：「</w:t>
      </w:r>
      <w:r w:rsidRPr="00681772">
        <w:rPr>
          <w:rFonts w:ascii="Times New Roman" w:hAnsi="Times New Roman" w:cs="Times New Roman"/>
          <w:szCs w:val="24"/>
        </w:rPr>
        <w:t>藉著夫妻的結合，婚姻的雙重目的得以實現：夫妻的幸福及生命的傳遞。</w:t>
      </w:r>
      <w:r>
        <w:rPr>
          <w:rFonts w:ascii="Times New Roman" w:hAnsi="Times New Roman" w:cs="Times New Roman" w:hint="eastAsia"/>
          <w:szCs w:val="24"/>
        </w:rPr>
        <w:t>」</w:t>
      </w:r>
    </w:p>
    <w:p w:rsidR="00145CEE" w:rsidRPr="00681772" w:rsidRDefault="00145CEE" w:rsidP="003F189F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145CEE" w:rsidRPr="000418C1" w:rsidRDefault="00145CEE" w:rsidP="00145C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3F189F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p w:rsidR="00D85251" w:rsidRPr="00681772" w:rsidRDefault="00D85251" w:rsidP="00681772">
      <w:pPr>
        <w:pStyle w:val="a3"/>
        <w:widowControl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開始祈禱</w:t>
      </w:r>
      <w:proofErr w:type="gramStart"/>
      <w:r w:rsidRPr="00681772">
        <w:rPr>
          <w:rFonts w:ascii="Times New Roman" w:hAnsi="Times New Roman" w:cs="Times New Roman"/>
          <w:szCs w:val="24"/>
        </w:rPr>
        <w:t>（</w:t>
      </w:r>
      <w:proofErr w:type="gramEnd"/>
      <w:r w:rsidRPr="00681772">
        <w:rPr>
          <w:rFonts w:ascii="Times New Roman" w:hAnsi="Times New Roman" w:cs="Times New Roman"/>
          <w:kern w:val="0"/>
          <w:szCs w:val="24"/>
        </w:rPr>
        <w:t>請在誦讀以下的創</w:t>
      </w:r>
      <w:r w:rsidRPr="00681772">
        <w:rPr>
          <w:rFonts w:ascii="Times New Roman" w:hAnsi="Times New Roman" w:cs="Times New Roman"/>
          <w:kern w:val="0"/>
          <w:szCs w:val="24"/>
        </w:rPr>
        <w:t>2:22-25</w:t>
      </w:r>
      <w:r w:rsidRPr="00681772">
        <w:rPr>
          <w:rFonts w:ascii="Times New Roman" w:hAnsi="Times New Roman" w:cs="Times New Roman"/>
          <w:kern w:val="0"/>
          <w:szCs w:val="24"/>
        </w:rPr>
        <w:t>時，想像一下當然的情景</w:t>
      </w:r>
      <w:r w:rsidRPr="00681772">
        <w:rPr>
          <w:rFonts w:ascii="Times New Roman" w:hAnsi="Times New Roman" w:cs="Times New Roman"/>
          <w:kern w:val="0"/>
          <w:szCs w:val="24"/>
          <w:lang w:eastAsia="zh-TW"/>
        </w:rPr>
        <w:t>，</w:t>
      </w:r>
      <w:r w:rsidRPr="00681772">
        <w:rPr>
          <w:rFonts w:ascii="Times New Roman" w:hAnsi="Times New Roman" w:cs="Times New Roman"/>
          <w:kern w:val="0"/>
          <w:szCs w:val="24"/>
        </w:rPr>
        <w:t>尤其是亞當是何等的喜悅</w:t>
      </w:r>
      <w:r w:rsidRPr="00681772">
        <w:rPr>
          <w:rFonts w:ascii="Times New Roman" w:hAnsi="Times New Roman" w:cs="Times New Roman"/>
          <w:kern w:val="0"/>
          <w:szCs w:val="24"/>
          <w:lang w:eastAsia="zh-TW"/>
        </w:rPr>
        <w:t>！</w:t>
      </w:r>
      <w:r w:rsidRPr="00681772">
        <w:rPr>
          <w:rFonts w:ascii="Times New Roman" w:hAnsi="Times New Roman" w:cs="Times New Roman"/>
          <w:kern w:val="0"/>
          <w:szCs w:val="24"/>
        </w:rPr>
        <w:t>之後，組長帶領一個簡短的祈禱</w:t>
      </w:r>
      <w:r w:rsidRPr="00681772">
        <w:rPr>
          <w:rFonts w:ascii="Times New Roman" w:hAnsi="Times New Roman" w:cs="Times New Roman"/>
          <w:szCs w:val="24"/>
        </w:rPr>
        <w:t>，請參前言</w:t>
      </w:r>
      <w:proofErr w:type="gramStart"/>
      <w:r w:rsidRPr="00681772">
        <w:rPr>
          <w:rFonts w:ascii="Times New Roman" w:hAnsi="Times New Roman" w:cs="Times New Roman"/>
          <w:szCs w:val="24"/>
        </w:rPr>
        <w:t>一</w:t>
      </w:r>
      <w:proofErr w:type="gramEnd"/>
      <w:r w:rsidRPr="00681772">
        <w:rPr>
          <w:rFonts w:ascii="Times New Roman" w:hAnsi="Times New Roman" w:cs="Times New Roman"/>
          <w:szCs w:val="24"/>
        </w:rPr>
        <w:t>：怎樣在聚會中做「開始祈禱」和「結束祈禱」？）</w:t>
      </w:r>
    </w:p>
    <w:p w:rsidR="00D85251" w:rsidRPr="00681772" w:rsidRDefault="00D85251" w:rsidP="00681772">
      <w:pPr>
        <w:pStyle w:val="a3"/>
        <w:widowControl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kern w:val="0"/>
          <w:szCs w:val="24"/>
        </w:rPr>
        <w:t>然後上主天主用那由人取來的肋骨，形成了一個女人，引她到人前，人遂說：「這才真是我的親骨肉，她應稱為『女人』，因為是由男人取出的。」為此人應離開自己的父母，依附自己的妻子，二人成為一體。當時，男女二人都赤身露體，並不害羞。</w:t>
      </w:r>
      <w:proofErr w:type="gramStart"/>
      <w:r w:rsidRPr="00681772">
        <w:rPr>
          <w:rFonts w:ascii="Times New Roman" w:hAnsi="Times New Roman" w:cs="Times New Roman"/>
          <w:szCs w:val="24"/>
        </w:rPr>
        <w:t>（</w:t>
      </w:r>
      <w:proofErr w:type="gramEnd"/>
      <w:r w:rsidRPr="00681772">
        <w:rPr>
          <w:rFonts w:ascii="Times New Roman" w:hAnsi="Times New Roman" w:cs="Times New Roman"/>
          <w:szCs w:val="24"/>
        </w:rPr>
        <w:t>創</w:t>
      </w:r>
      <w:r w:rsidRPr="00681772">
        <w:rPr>
          <w:rFonts w:ascii="Times New Roman" w:hAnsi="Times New Roman" w:cs="Times New Roman"/>
          <w:szCs w:val="24"/>
        </w:rPr>
        <w:t>2:</w:t>
      </w:r>
      <w:r w:rsidR="002E148A">
        <w:rPr>
          <w:rFonts w:ascii="Times New Roman" w:hAnsi="Times New Roman" w:cs="Times New Roman"/>
          <w:szCs w:val="24"/>
        </w:rPr>
        <w:t>22</w:t>
      </w:r>
      <w:r w:rsidRPr="00681772">
        <w:rPr>
          <w:rFonts w:ascii="Times New Roman" w:hAnsi="Times New Roman" w:cs="Times New Roman"/>
          <w:szCs w:val="24"/>
        </w:rPr>
        <w:t>-25</w:t>
      </w:r>
      <w:proofErr w:type="gramStart"/>
      <w:r w:rsidRPr="00681772">
        <w:rPr>
          <w:rFonts w:ascii="Times New Roman" w:hAnsi="Times New Roman" w:cs="Times New Roman"/>
          <w:szCs w:val="24"/>
        </w:rPr>
        <w:t>）</w:t>
      </w:r>
      <w:proofErr w:type="gramEnd"/>
      <w:r w:rsidR="00145CEE" w:rsidRPr="00681772">
        <w:rPr>
          <w:rFonts w:ascii="Times New Roman" w:hAnsi="Times New Roman" w:cs="Times New Roman"/>
          <w:color w:val="FF0000"/>
        </w:rPr>
        <w:t>【</w:t>
      </w:r>
      <w:r w:rsidR="00145CEE">
        <w:rPr>
          <w:rFonts w:ascii="Times New Roman" w:hAnsi="Times New Roman" w:cs="Times New Roman"/>
          <w:color w:val="FF0000"/>
        </w:rPr>
        <w:t>2</w:t>
      </w:r>
      <w:r w:rsidR="00145CEE" w:rsidRPr="00681772">
        <w:rPr>
          <w:rFonts w:ascii="Times New Roman" w:hAnsi="Times New Roman" w:cs="Times New Roman"/>
          <w:color w:val="FF0000"/>
        </w:rPr>
        <w:t>分鐘】</w:t>
      </w:r>
    </w:p>
    <w:p w:rsidR="00D85251" w:rsidRPr="00681772" w:rsidRDefault="00D85251" w:rsidP="00D85251">
      <w:pPr>
        <w:widowControl/>
        <w:jc w:val="both"/>
        <w:rPr>
          <w:rFonts w:ascii="Times New Roman" w:hAnsi="Times New Roman" w:cs="Times New Roman"/>
          <w:szCs w:val="24"/>
          <w:lang w:eastAsia="zh-TW"/>
        </w:rPr>
      </w:pPr>
    </w:p>
    <w:p w:rsidR="00D85251" w:rsidRPr="00681772" w:rsidRDefault="00D85251" w:rsidP="00681772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導言</w:t>
      </w:r>
      <w:proofErr w:type="gramStart"/>
      <w:r w:rsidR="003F189F">
        <w:rPr>
          <w:rFonts w:ascii="Times New Roman" w:hAnsi="Times New Roman" w:cs="Times New Roman"/>
          <w:szCs w:val="24"/>
        </w:rPr>
        <w:t>（</w:t>
      </w:r>
      <w:proofErr w:type="gramEnd"/>
      <w:r w:rsidR="00145CEE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3F189F">
        <w:rPr>
          <w:rFonts w:ascii="Times New Roman" w:hAnsi="Times New Roman" w:cs="Times New Roman" w:hint="eastAsia"/>
          <w:szCs w:val="24"/>
          <w:lang w:eastAsia="zh-TW"/>
        </w:rPr>
        <w:t>)</w:t>
      </w:r>
      <w:r w:rsidR="00145CEE" w:rsidRPr="00681772">
        <w:rPr>
          <w:rFonts w:ascii="Times New Roman" w:hAnsi="Times New Roman" w:cs="Times New Roman"/>
          <w:color w:val="FF0000"/>
        </w:rPr>
        <w:t>【</w:t>
      </w:r>
      <w:r w:rsidR="00145CEE">
        <w:rPr>
          <w:rFonts w:ascii="Times New Roman" w:hAnsi="Times New Roman" w:cs="Times New Roman"/>
          <w:color w:val="FF0000"/>
        </w:rPr>
        <w:t>1</w:t>
      </w:r>
      <w:r w:rsidR="00145CEE" w:rsidRPr="00681772">
        <w:rPr>
          <w:rFonts w:ascii="Times New Roman" w:hAnsi="Times New Roman" w:cs="Times New Roman"/>
          <w:color w:val="FF0000"/>
        </w:rPr>
        <w:t>分鐘】</w:t>
      </w:r>
    </w:p>
    <w:p w:rsidR="009369C4" w:rsidRPr="00681772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欣賞短片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15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681772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小組分享／討論</w:t>
      </w:r>
      <w:r w:rsidR="00145CEE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681772">
        <w:rPr>
          <w:rFonts w:ascii="Times New Roman" w:hAnsi="Times New Roman" w:cs="Times New Roman"/>
          <w:szCs w:val="24"/>
        </w:rPr>
        <w:t>：你覺得這</w:t>
      </w:r>
      <w:proofErr w:type="gramStart"/>
      <w:r w:rsidRPr="00681772">
        <w:rPr>
          <w:rFonts w:ascii="Times New Roman" w:hAnsi="Times New Roman" w:cs="Times New Roman"/>
          <w:szCs w:val="24"/>
        </w:rPr>
        <w:t>齣</w:t>
      </w:r>
      <w:proofErr w:type="gramEnd"/>
      <w:r w:rsidRPr="00681772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681772">
        <w:rPr>
          <w:rFonts w:ascii="Times New Roman" w:hAnsi="Times New Roman" w:cs="Times New Roman"/>
          <w:szCs w:val="24"/>
        </w:rPr>
        <w:t>個</w:t>
      </w:r>
      <w:proofErr w:type="gramEnd"/>
      <w:r w:rsidRPr="00681772">
        <w:rPr>
          <w:rFonts w:ascii="Times New Roman" w:hAnsi="Times New Roman" w:cs="Times New Roman"/>
          <w:szCs w:val="24"/>
        </w:rPr>
        <w:t>片段令你印象最深刻？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15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681772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681772">
        <w:rPr>
          <w:rFonts w:ascii="Times New Roman" w:hAnsi="Times New Roman" w:cs="Times New Roman"/>
          <w:szCs w:val="24"/>
        </w:rPr>
        <w:t>小組分享／討論</w:t>
      </w:r>
      <w:r w:rsidR="00145CEE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681772">
        <w:rPr>
          <w:rFonts w:ascii="Times New Roman" w:hAnsi="Times New Roman" w:cs="Times New Roman"/>
          <w:szCs w:val="24"/>
        </w:rPr>
        <w:t>：這</w:t>
      </w:r>
      <w:proofErr w:type="gramStart"/>
      <w:r w:rsidRPr="00681772">
        <w:rPr>
          <w:rFonts w:ascii="Times New Roman" w:hAnsi="Times New Roman" w:cs="Times New Roman"/>
          <w:szCs w:val="24"/>
        </w:rPr>
        <w:t>齣</w:t>
      </w:r>
      <w:proofErr w:type="gramEnd"/>
      <w:r w:rsidRPr="00681772">
        <w:rPr>
          <w:rFonts w:ascii="Times New Roman" w:hAnsi="Times New Roman" w:cs="Times New Roman"/>
          <w:szCs w:val="24"/>
        </w:rPr>
        <w:t>短片，使你在婚姻／家庭生活中有甚麼反思？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20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lastRenderedPageBreak/>
        <w:t>分鐘】</w:t>
      </w:r>
    </w:p>
    <w:p w:rsidR="009369C4" w:rsidRPr="00681772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小</w:t>
      </w:r>
      <w:r w:rsidR="00145CEE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681772">
        <w:rPr>
          <w:rFonts w:ascii="Times New Roman" w:hAnsi="Times New Roman" w:cs="Times New Roman"/>
          <w:szCs w:val="24"/>
        </w:rPr>
        <w:t>／享用茶點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15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681772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小組分享／討論</w:t>
      </w:r>
      <w:r w:rsidR="00145CEE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681772">
        <w:rPr>
          <w:rFonts w:ascii="Times New Roman" w:hAnsi="Times New Roman" w:cs="Times New Roman"/>
          <w:szCs w:val="24"/>
        </w:rPr>
        <w:t>：就著剛才短片的內容，參考以下的聖經</w:t>
      </w:r>
      <w:r w:rsidR="00A12974" w:rsidRPr="00681772">
        <w:rPr>
          <w:rFonts w:ascii="Times New Roman" w:hAnsi="Times New Roman" w:cs="Times New Roman"/>
          <w:szCs w:val="24"/>
        </w:rPr>
        <w:t>、《</w:t>
      </w:r>
      <w:r w:rsidR="00A12974" w:rsidRPr="00681772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A12974" w:rsidRPr="00681772">
        <w:rPr>
          <w:rFonts w:ascii="Times New Roman" w:hAnsi="Times New Roman" w:cs="Times New Roman"/>
          <w:szCs w:val="24"/>
        </w:rPr>
        <w:t>》（簡稱</w:t>
      </w:r>
      <w:r w:rsidR="00A12974" w:rsidRPr="00681772">
        <w:rPr>
          <w:rFonts w:ascii="Times New Roman" w:hAnsi="Times New Roman" w:cs="Times New Roman"/>
          <w:szCs w:val="24"/>
          <w:lang w:eastAsia="zh-TW"/>
        </w:rPr>
        <w:t>CCC</w:t>
      </w:r>
      <w:r w:rsidR="00A12974" w:rsidRPr="00681772">
        <w:rPr>
          <w:rFonts w:ascii="Times New Roman" w:hAnsi="Times New Roman" w:cs="Times New Roman"/>
          <w:szCs w:val="24"/>
          <w:lang w:eastAsia="zh-TW"/>
        </w:rPr>
        <w:t>）</w:t>
      </w:r>
      <w:r w:rsidRPr="00681772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Pr="00681772">
        <w:rPr>
          <w:rFonts w:ascii="Times New Roman" w:hAnsi="Times New Roman" w:cs="Times New Roman"/>
          <w:szCs w:val="24"/>
        </w:rPr>
        <w:t>諭</w:t>
      </w:r>
      <w:proofErr w:type="gramEnd"/>
      <w:r w:rsidRPr="00681772">
        <w:rPr>
          <w:rFonts w:ascii="Times New Roman" w:hAnsi="Times New Roman" w:cs="Times New Roman"/>
          <w:szCs w:val="24"/>
        </w:rPr>
        <w:t>（簡稱</w:t>
      </w:r>
      <w:r w:rsidRPr="00681772">
        <w:rPr>
          <w:rFonts w:ascii="Times New Roman" w:hAnsi="Times New Roman" w:cs="Times New Roman"/>
          <w:szCs w:val="24"/>
          <w:lang w:eastAsia="zh-TW"/>
        </w:rPr>
        <w:t>AL</w:t>
      </w:r>
      <w:r w:rsidRPr="00681772">
        <w:rPr>
          <w:rFonts w:ascii="Times New Roman" w:hAnsi="Times New Roman" w:cs="Times New Roman"/>
          <w:szCs w:val="24"/>
          <w:lang w:eastAsia="zh-TW"/>
        </w:rPr>
        <w:t>）</w:t>
      </w:r>
      <w:r w:rsidRPr="00681772">
        <w:rPr>
          <w:rFonts w:ascii="Times New Roman" w:hAnsi="Times New Roman" w:cs="Times New Roman"/>
          <w:szCs w:val="24"/>
        </w:rPr>
        <w:t>，對你有何啟發？</w:t>
      </w:r>
      <w:r w:rsidRPr="00FC0BC3">
        <w:rPr>
          <w:rFonts w:ascii="Times New Roman" w:hAnsi="Times New Roman" w:cs="Times New Roman"/>
          <w:color w:val="FF0000"/>
          <w:szCs w:val="24"/>
        </w:rPr>
        <w:t>（</w:t>
      </w:r>
      <w:r w:rsidR="00145CEE" w:rsidRPr="00FC0BC3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FC0BC3">
        <w:rPr>
          <w:rFonts w:ascii="Times New Roman" w:hAnsi="Times New Roman" w:cs="Times New Roman"/>
          <w:color w:val="FF0000"/>
          <w:szCs w:val="24"/>
        </w:rPr>
        <w:t>參</w:t>
      </w:r>
      <w:r w:rsidRPr="00681772">
        <w:rPr>
          <w:rFonts w:ascii="Times New Roman" w:hAnsi="Times New Roman" w:cs="Times New Roman"/>
          <w:color w:val="FF0000"/>
          <w:szCs w:val="24"/>
        </w:rPr>
        <w:t>加者可先輪流讀出以下各句，然後分享／討論）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25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分鐘】</w:t>
      </w:r>
    </w:p>
    <w:p w:rsidR="003F189F" w:rsidRDefault="003F189F" w:rsidP="003F189F">
      <w:pPr>
        <w:snapToGrid w:val="0"/>
        <w:ind w:left="960"/>
        <w:jc w:val="both"/>
        <w:rPr>
          <w:rFonts w:ascii="Times New Roman" w:hAnsi="Times New Roman" w:cs="Times New Roman" w:hint="eastAsia"/>
          <w:kern w:val="0"/>
          <w:szCs w:val="24"/>
        </w:rPr>
      </w:pPr>
      <w:bookmarkStart w:id="0" w:name="_GoBack"/>
      <w:bookmarkEnd w:id="0"/>
    </w:p>
    <w:p w:rsidR="005538C9" w:rsidRPr="00681772" w:rsidRDefault="005538C9" w:rsidP="00681772">
      <w:pPr>
        <w:numPr>
          <w:ilvl w:val="1"/>
          <w:numId w:val="16"/>
        </w:numPr>
        <w:snapToGrid w:val="0"/>
        <w:jc w:val="both"/>
        <w:rPr>
          <w:rFonts w:ascii="Times New Roman" w:hAnsi="Times New Roman" w:cs="Times New Roman"/>
          <w:kern w:val="0"/>
          <w:szCs w:val="24"/>
        </w:rPr>
      </w:pPr>
      <w:r w:rsidRPr="00681772">
        <w:rPr>
          <w:rFonts w:ascii="Times New Roman" w:hAnsi="Times New Roman" w:cs="Times New Roman"/>
          <w:kern w:val="0"/>
          <w:szCs w:val="24"/>
        </w:rPr>
        <w:t>丈</w:t>
      </w:r>
      <w:r w:rsidRPr="00681772">
        <w:rPr>
          <w:rFonts w:ascii="Times New Roman" w:hAnsi="Times New Roman" w:cs="Times New Roman"/>
          <w:kern w:val="0"/>
          <w:szCs w:val="24"/>
          <w:lang w:eastAsia="zh-TW"/>
        </w:rPr>
        <w:t>夫對妻子該盡他應盡的義務，妻子對丈夫也是如此。妻子對自己的身體沒有主權，而是丈夫有；同樣，丈夫對自己的身體也沒有主權，而是妻子有。</w:t>
      </w:r>
      <w:proofErr w:type="gramStart"/>
      <w:r w:rsidRPr="00681772">
        <w:rPr>
          <w:rFonts w:ascii="Times New Roman" w:hAnsi="Times New Roman" w:cs="Times New Roman"/>
          <w:kern w:val="0"/>
          <w:szCs w:val="24"/>
          <w:lang w:eastAsia="zh-TW"/>
        </w:rPr>
        <w:t>（</w:t>
      </w:r>
      <w:proofErr w:type="gramEnd"/>
      <w:r w:rsidR="00B954F0">
        <w:rPr>
          <w:rFonts w:ascii="Times New Roman" w:hAnsi="Times New Roman" w:cs="Times New Roman" w:hint="eastAsia"/>
          <w:kern w:val="0"/>
          <w:szCs w:val="24"/>
        </w:rPr>
        <w:t>聖經。</w:t>
      </w:r>
      <w:proofErr w:type="gramStart"/>
      <w:r w:rsidRPr="00681772">
        <w:rPr>
          <w:rFonts w:ascii="Times New Roman" w:hAnsi="Times New Roman" w:cs="Times New Roman"/>
          <w:kern w:val="0"/>
          <w:szCs w:val="24"/>
        </w:rPr>
        <w:t>格前</w:t>
      </w:r>
      <w:proofErr w:type="gramEnd"/>
      <w:r w:rsidRPr="00681772">
        <w:rPr>
          <w:rFonts w:ascii="Times New Roman" w:hAnsi="Times New Roman" w:cs="Times New Roman"/>
          <w:kern w:val="0"/>
          <w:szCs w:val="24"/>
        </w:rPr>
        <w:t>7:3-4</w:t>
      </w:r>
      <w:proofErr w:type="gramStart"/>
      <w:r w:rsidRPr="00681772">
        <w:rPr>
          <w:rFonts w:ascii="Times New Roman" w:hAnsi="Times New Roman" w:cs="Times New Roman"/>
          <w:kern w:val="0"/>
          <w:szCs w:val="24"/>
        </w:rPr>
        <w:t>）</w:t>
      </w:r>
      <w:proofErr w:type="gramEnd"/>
    </w:p>
    <w:p w:rsidR="00A12974" w:rsidRPr="00681772" w:rsidRDefault="005538C9" w:rsidP="00681772">
      <w:pPr>
        <w:widowControl/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681772">
        <w:rPr>
          <w:rFonts w:ascii="Times New Roman" w:hAnsi="Times New Roman" w:cs="Times New Roman"/>
          <w:kern w:val="0"/>
          <w:szCs w:val="24"/>
          <w:lang w:eastAsia="zh-TW"/>
        </w:rPr>
        <w:t>你們作丈夫的，應該愛妻子，如同基督愛了教會，並為她捨棄了自己，</w:t>
      </w:r>
      <w:r w:rsidR="00C6274A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C6274A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681772">
        <w:rPr>
          <w:rFonts w:ascii="Times New Roman" w:hAnsi="Times New Roman" w:cs="Times New Roman"/>
          <w:kern w:val="0"/>
          <w:szCs w:val="24"/>
          <w:lang w:eastAsia="zh-TW"/>
        </w:rPr>
        <w:t>作丈夫的也應當如此愛自己的妻子，如同愛自己的身體一樣。</w:t>
      </w:r>
      <w:proofErr w:type="gramStart"/>
      <w:r w:rsidRPr="00681772">
        <w:rPr>
          <w:rFonts w:ascii="Times New Roman" w:hAnsi="Times New Roman" w:cs="Times New Roman"/>
          <w:kern w:val="0"/>
          <w:szCs w:val="24"/>
          <w:lang w:eastAsia="zh-TW"/>
        </w:rPr>
        <w:t>（</w:t>
      </w:r>
      <w:proofErr w:type="gramEnd"/>
      <w:r w:rsidR="00B954F0">
        <w:rPr>
          <w:rFonts w:ascii="Times New Roman" w:hAnsi="Times New Roman" w:cs="Times New Roman" w:hint="eastAsia"/>
          <w:kern w:val="0"/>
          <w:szCs w:val="24"/>
        </w:rPr>
        <w:t>聖經。</w:t>
      </w:r>
      <w:proofErr w:type="gramStart"/>
      <w:r w:rsidRPr="00681772">
        <w:rPr>
          <w:rFonts w:ascii="Times New Roman" w:hAnsi="Times New Roman" w:cs="Times New Roman"/>
          <w:kern w:val="0"/>
          <w:szCs w:val="24"/>
        </w:rPr>
        <w:t>弗</w:t>
      </w:r>
      <w:proofErr w:type="gramEnd"/>
      <w:r w:rsidRPr="00681772">
        <w:rPr>
          <w:rFonts w:ascii="Times New Roman" w:hAnsi="Times New Roman" w:cs="Times New Roman"/>
          <w:kern w:val="0"/>
          <w:szCs w:val="24"/>
        </w:rPr>
        <w:t>5</w:t>
      </w:r>
      <w:r w:rsidRPr="00681772">
        <w:rPr>
          <w:rFonts w:ascii="Times New Roman" w:hAnsi="Times New Roman" w:cs="Times New Roman"/>
          <w:kern w:val="0"/>
          <w:szCs w:val="24"/>
        </w:rPr>
        <w:t>：</w:t>
      </w:r>
      <w:r w:rsidRPr="00681772">
        <w:rPr>
          <w:rFonts w:ascii="Times New Roman" w:hAnsi="Times New Roman" w:cs="Times New Roman"/>
          <w:kern w:val="0"/>
          <w:szCs w:val="24"/>
        </w:rPr>
        <w:t>25</w:t>
      </w:r>
      <w:r w:rsidRPr="00681772">
        <w:rPr>
          <w:rFonts w:ascii="Times New Roman" w:hAnsi="Times New Roman" w:cs="Times New Roman"/>
          <w:kern w:val="0"/>
          <w:szCs w:val="24"/>
        </w:rPr>
        <w:t>，</w:t>
      </w:r>
      <w:r w:rsidRPr="00681772">
        <w:rPr>
          <w:rFonts w:ascii="Times New Roman" w:hAnsi="Times New Roman" w:cs="Times New Roman"/>
          <w:kern w:val="0"/>
          <w:szCs w:val="24"/>
        </w:rPr>
        <w:t>28</w:t>
      </w:r>
      <w:proofErr w:type="gramStart"/>
      <w:r w:rsidR="00A12974" w:rsidRPr="00681772">
        <w:rPr>
          <w:rFonts w:ascii="Times New Roman" w:hAnsi="Times New Roman" w:cs="Times New Roman"/>
          <w:szCs w:val="24"/>
        </w:rPr>
        <w:t>）</w:t>
      </w:r>
      <w:proofErr w:type="gramEnd"/>
    </w:p>
    <w:p w:rsidR="005538C9" w:rsidRPr="00681772" w:rsidRDefault="005538C9" w:rsidP="00681772">
      <w:pPr>
        <w:pStyle w:val="a3"/>
        <w:numPr>
          <w:ilvl w:val="1"/>
          <w:numId w:val="1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681772">
        <w:rPr>
          <w:rFonts w:ascii="Times New Roman" w:hAnsi="Times New Roman" w:cs="Times New Roman"/>
          <w:szCs w:val="24"/>
        </w:rPr>
        <w:t>「夫妻親密而聖潔的結合是正當且高貴的行為。以合乎人性方式將之活出來，可表達並有助於夫妻的互相交付，使二人以愉快感激的心情彼此充實」。性是喜悅和快樂的泉源：造物主自己</w:t>
      </w:r>
      <w:r w:rsidR="00C6274A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C6274A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681772">
        <w:rPr>
          <w:rFonts w:ascii="Times New Roman" w:hAnsi="Times New Roman" w:cs="Times New Roman"/>
          <w:szCs w:val="24"/>
        </w:rPr>
        <w:t>建立，使在彼此</w:t>
      </w:r>
      <w:r w:rsidRPr="00681772">
        <w:rPr>
          <w:rFonts w:ascii="Times New Roman" w:hAnsi="Times New Roman" w:cs="Times New Roman"/>
          <w:szCs w:val="24"/>
        </w:rPr>
        <w:t>[</w:t>
      </w:r>
      <w:r w:rsidRPr="00681772">
        <w:rPr>
          <w:rFonts w:ascii="Times New Roman" w:hAnsi="Times New Roman" w:cs="Times New Roman"/>
          <w:szCs w:val="24"/>
        </w:rPr>
        <w:t>生育的</w:t>
      </w:r>
      <w:r w:rsidRPr="00681772">
        <w:rPr>
          <w:rFonts w:ascii="Times New Roman" w:hAnsi="Times New Roman" w:cs="Times New Roman"/>
          <w:szCs w:val="24"/>
        </w:rPr>
        <w:t>]</w:t>
      </w:r>
      <w:r w:rsidRPr="00681772">
        <w:rPr>
          <w:rFonts w:ascii="Times New Roman" w:hAnsi="Times New Roman" w:cs="Times New Roman"/>
          <w:szCs w:val="24"/>
        </w:rPr>
        <w:t>功能中，夫妻體驗到一種身體及心靈的快樂與滿足。所以夫妻在追求此快樂與享受時，並沒有犯任何罪過。他們接受造物主願意他們作的事。不過，夫妻應該知道適可而止。（</w:t>
      </w:r>
      <w:r w:rsidRPr="00681772">
        <w:rPr>
          <w:rFonts w:ascii="Times New Roman" w:hAnsi="Times New Roman" w:cs="Times New Roman"/>
          <w:szCs w:val="24"/>
        </w:rPr>
        <w:t>CCC</w:t>
      </w:r>
      <w:r w:rsidRPr="00681772">
        <w:rPr>
          <w:rFonts w:ascii="Times New Roman" w:hAnsi="Times New Roman" w:cs="Times New Roman"/>
          <w:szCs w:val="24"/>
          <w:lang w:eastAsia="zh-TW"/>
        </w:rPr>
        <w:t>2362</w:t>
      </w:r>
      <w:r w:rsidRPr="00681772">
        <w:rPr>
          <w:rFonts w:ascii="Times New Roman" w:hAnsi="Times New Roman" w:cs="Times New Roman"/>
          <w:szCs w:val="24"/>
        </w:rPr>
        <w:t>）</w:t>
      </w:r>
    </w:p>
    <w:p w:rsidR="005538C9" w:rsidRPr="00681772" w:rsidRDefault="005538C9" w:rsidP="00681772">
      <w:pPr>
        <w:widowControl/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B954F0">
        <w:rPr>
          <w:rFonts w:ascii="Times New Roman" w:hAnsi="Times New Roman" w:cs="Times New Roman"/>
        </w:rPr>
        <w:t>婚姻的本質</w:t>
      </w:r>
      <w:r w:rsidR="00C6274A">
        <w:rPr>
          <w:rFonts w:ascii="Times New Roman" w:hAnsi="Times New Roman" w:cs="Times New Roman" w:hint="eastAsia"/>
          <w:lang w:eastAsia="zh-TW"/>
        </w:rPr>
        <w:t>…</w:t>
      </w:r>
      <w:proofErr w:type="gramStart"/>
      <w:r w:rsidR="00C6274A">
        <w:rPr>
          <w:rFonts w:ascii="Times New Roman" w:hAnsi="Times New Roman" w:cs="Times New Roman" w:hint="eastAsia"/>
          <w:lang w:eastAsia="zh-TW"/>
        </w:rPr>
        <w:t>…</w:t>
      </w:r>
      <w:proofErr w:type="gramEnd"/>
      <w:r w:rsidRPr="00B954F0">
        <w:rPr>
          <w:rFonts w:ascii="Times New Roman" w:hAnsi="Times New Roman" w:cs="Times New Roman"/>
        </w:rPr>
        <w:t>構成夫妻的福祉（</w:t>
      </w:r>
      <w:proofErr w:type="spellStart"/>
      <w:r w:rsidRPr="00B954F0">
        <w:rPr>
          <w:rFonts w:ascii="Times New Roman" w:hAnsi="Times New Roman" w:cs="Times New Roman"/>
        </w:rPr>
        <w:t>bonum</w:t>
      </w:r>
      <w:proofErr w:type="spellEnd"/>
      <w:r w:rsidRPr="00B954F0">
        <w:rPr>
          <w:rFonts w:ascii="Times New Roman" w:hAnsi="Times New Roman" w:cs="Times New Roman"/>
        </w:rPr>
        <w:t xml:space="preserve"> </w:t>
      </w:r>
      <w:proofErr w:type="spellStart"/>
      <w:r w:rsidRPr="00B954F0">
        <w:rPr>
          <w:rFonts w:ascii="Times New Roman" w:hAnsi="Times New Roman" w:cs="Times New Roman"/>
        </w:rPr>
        <w:t>coniugum</w:t>
      </w:r>
      <w:proofErr w:type="spellEnd"/>
      <w:r w:rsidRPr="00B954F0">
        <w:rPr>
          <w:rFonts w:ascii="Times New Roman" w:hAnsi="Times New Roman" w:cs="Times New Roman"/>
        </w:rPr>
        <w:t>），那是指雙方的結合、向生命開放、忠誠及婚姻不可拆散的特性，他們也在基督信仰的婚姻關係中，逐漸與上主建立圓滿的友誼，並在旅程中互相扶持。</w:t>
      </w:r>
      <w:r w:rsidRPr="00681772">
        <w:rPr>
          <w:rFonts w:ascii="Times New Roman" w:hAnsi="Times New Roman" w:cs="Times New Roman"/>
        </w:rPr>
        <w:t>（</w:t>
      </w:r>
      <w:r w:rsidRPr="00681772">
        <w:rPr>
          <w:rFonts w:ascii="Times New Roman" w:hAnsi="Times New Roman" w:cs="Times New Roman"/>
        </w:rPr>
        <w:t>AL77</w:t>
      </w:r>
      <w:r w:rsidRPr="00681772">
        <w:rPr>
          <w:rFonts w:ascii="Times New Roman" w:hAnsi="Times New Roman" w:cs="Times New Roman"/>
        </w:rPr>
        <w:t>）</w:t>
      </w:r>
    </w:p>
    <w:p w:rsidR="005538C9" w:rsidRPr="00563F25" w:rsidRDefault="005538C9" w:rsidP="00681772">
      <w:pPr>
        <w:widowControl/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B954F0">
        <w:rPr>
          <w:rFonts w:ascii="Times New Roman" w:hAnsi="Times New Roman" w:cs="Times New Roman"/>
          <w:color w:val="000000"/>
          <w:szCs w:val="24"/>
        </w:rPr>
        <w:t>在聖若望保祿二</w:t>
      </w:r>
      <w:proofErr w:type="gramStart"/>
      <w:r w:rsidRPr="00B954F0">
        <w:rPr>
          <w:rFonts w:ascii="Times New Roman" w:hAnsi="Times New Roman" w:cs="Times New Roman"/>
          <w:color w:val="000000"/>
          <w:szCs w:val="24"/>
        </w:rPr>
        <w:t>世</w:t>
      </w:r>
      <w:proofErr w:type="gramEnd"/>
      <w:r w:rsidRPr="00B954F0">
        <w:rPr>
          <w:rFonts w:ascii="Times New Roman" w:hAnsi="Times New Roman" w:cs="Times New Roman"/>
          <w:color w:val="000000"/>
          <w:szCs w:val="24"/>
        </w:rPr>
        <w:t>有關身體神學的要理講授中，他教導說，</w:t>
      </w:r>
      <w:r w:rsidRPr="00681772">
        <w:rPr>
          <w:rFonts w:ascii="Times New Roman" w:hAnsi="Times New Roman" w:cs="Times New Roman"/>
          <w:color w:val="000000"/>
          <w:szCs w:val="24"/>
        </w:rPr>
        <w:t>以肉身表達的性「不僅促成生育繁殖」，而且具有「表達愛的力量：正是藉著愛，人成為禮物。」健康的情慾即使追求愉悅，也帶有驚歎之情，並因此能</w:t>
      </w:r>
      <w:r w:rsidRPr="00563F25">
        <w:rPr>
          <w:rFonts w:ascii="Times New Roman" w:hAnsi="Times New Roman" w:cs="Times New Roman"/>
          <w:color w:val="000000"/>
          <w:szCs w:val="24"/>
        </w:rPr>
        <w:t>夠使性需要合乎人性。（</w:t>
      </w:r>
      <w:r w:rsidRPr="00563F25">
        <w:rPr>
          <w:rFonts w:ascii="Times New Roman" w:hAnsi="Times New Roman" w:cs="Times New Roman"/>
          <w:color w:val="000000"/>
          <w:szCs w:val="24"/>
        </w:rPr>
        <w:t>AL151</w:t>
      </w:r>
      <w:r w:rsidRPr="00563F25">
        <w:rPr>
          <w:rFonts w:ascii="Times New Roman" w:hAnsi="Times New Roman" w:cs="Times New Roman"/>
          <w:color w:val="000000"/>
          <w:szCs w:val="24"/>
        </w:rPr>
        <w:t>）</w:t>
      </w:r>
    </w:p>
    <w:p w:rsidR="00563F25" w:rsidRPr="00563F25" w:rsidRDefault="00563F25" w:rsidP="00681772">
      <w:pPr>
        <w:widowControl/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563F25">
        <w:rPr>
          <w:rFonts w:ascii="Times New Roman" w:hAnsi="Times New Roman" w:cs="Times New Roman"/>
          <w:szCs w:val="24"/>
        </w:rPr>
        <w:t>「應鼓勵使用順應『</w:t>
      </w:r>
      <w:proofErr w:type="gramStart"/>
      <w:r w:rsidRPr="00563F25">
        <w:rPr>
          <w:rFonts w:ascii="Times New Roman" w:hAnsi="Times New Roman" w:cs="Times New Roman"/>
          <w:szCs w:val="24"/>
        </w:rPr>
        <w:t>自然律和生育</w:t>
      </w:r>
      <w:proofErr w:type="gramEnd"/>
      <w:r w:rsidRPr="00563F25">
        <w:rPr>
          <w:rFonts w:ascii="Times New Roman" w:hAnsi="Times New Roman" w:cs="Times New Roman"/>
          <w:szCs w:val="24"/>
        </w:rPr>
        <w:t>週期』（《人類的生命》</w:t>
      </w:r>
      <w:r w:rsidRPr="00563F25">
        <w:rPr>
          <w:rFonts w:ascii="Times New Roman" w:hAnsi="Times New Roman" w:cs="Times New Roman"/>
          <w:szCs w:val="24"/>
        </w:rPr>
        <w:t>11</w:t>
      </w:r>
      <w:r w:rsidRPr="00563F25">
        <w:rPr>
          <w:rFonts w:ascii="Times New Roman" w:hAnsi="Times New Roman" w:cs="Times New Roman"/>
          <w:szCs w:val="24"/>
        </w:rPr>
        <w:t>）的方法。『這些方法尊重夫婦的身體，鼓勵他們之間的恩愛，並有助於他們學習真正的自由。』（《天主教教理》</w:t>
      </w:r>
      <w:r w:rsidRPr="00563F25">
        <w:rPr>
          <w:rFonts w:ascii="Times New Roman" w:hAnsi="Times New Roman" w:cs="Times New Roman"/>
          <w:szCs w:val="24"/>
        </w:rPr>
        <w:t>2370</w:t>
      </w:r>
      <w:r w:rsidRPr="00563F25">
        <w:rPr>
          <w:rFonts w:ascii="Times New Roman" w:hAnsi="Times New Roman" w:cs="Times New Roman"/>
          <w:szCs w:val="24"/>
        </w:rPr>
        <w:t>）應時常強調子女是天主奇妙的恩賜，是父母和教會的喜樂。藉著他們，主更新世界。」（</w:t>
      </w:r>
      <w:r w:rsidRPr="00563F25">
        <w:rPr>
          <w:rFonts w:ascii="Times New Roman" w:hAnsi="Times New Roman" w:cs="Times New Roman"/>
          <w:szCs w:val="24"/>
        </w:rPr>
        <w:t>AL222</w:t>
      </w:r>
      <w:r w:rsidRPr="00563F25">
        <w:rPr>
          <w:rFonts w:ascii="Times New Roman" w:hAnsi="Times New Roman" w:cs="Times New Roman"/>
          <w:szCs w:val="24"/>
        </w:rPr>
        <w:t>）</w:t>
      </w:r>
    </w:p>
    <w:p w:rsidR="009369C4" w:rsidRPr="00681772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2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681772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681772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681772">
        <w:rPr>
          <w:rFonts w:ascii="Times New Roman" w:hAnsi="Times New Roman" w:cs="Times New Roman"/>
          <w:szCs w:val="24"/>
        </w:rPr>
        <w:t>結束祈禱</w:t>
      </w:r>
      <w:proofErr w:type="gramStart"/>
      <w:r w:rsidRPr="00681772">
        <w:rPr>
          <w:rFonts w:ascii="Times New Roman" w:hAnsi="Times New Roman" w:cs="Times New Roman"/>
          <w:szCs w:val="24"/>
        </w:rPr>
        <w:t>（</w:t>
      </w:r>
      <w:proofErr w:type="gramEnd"/>
      <w:r w:rsidRPr="00681772">
        <w:rPr>
          <w:rFonts w:ascii="Times New Roman" w:hAnsi="Times New Roman" w:cs="Times New Roman"/>
          <w:szCs w:val="24"/>
        </w:rPr>
        <w:t>請參前言</w:t>
      </w:r>
      <w:proofErr w:type="gramStart"/>
      <w:r w:rsidRPr="00681772">
        <w:rPr>
          <w:rFonts w:ascii="Times New Roman" w:hAnsi="Times New Roman" w:cs="Times New Roman"/>
          <w:szCs w:val="24"/>
        </w:rPr>
        <w:t>一</w:t>
      </w:r>
      <w:proofErr w:type="gramEnd"/>
      <w:r w:rsidRPr="00681772">
        <w:rPr>
          <w:rFonts w:ascii="Times New Roman" w:hAnsi="Times New Roman" w:cs="Times New Roman"/>
          <w:szCs w:val="24"/>
        </w:rPr>
        <w:t>：怎樣在聚會中做「開始祈禱」和「結束祈禱」？）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【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10</w:t>
      </w:r>
      <w:r w:rsidR="00145CEE" w:rsidRPr="00681772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681772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sectPr w:rsidR="009369C4" w:rsidRPr="00681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25" w:rsidRDefault="00563F25" w:rsidP="00563F25">
      <w:r>
        <w:separator/>
      </w:r>
    </w:p>
  </w:endnote>
  <w:endnote w:type="continuationSeparator" w:id="0">
    <w:p w:rsidR="00563F25" w:rsidRDefault="00563F25" w:rsidP="0056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25" w:rsidRDefault="00563F25" w:rsidP="00563F25">
      <w:r>
        <w:separator/>
      </w:r>
    </w:p>
  </w:footnote>
  <w:footnote w:type="continuationSeparator" w:id="0">
    <w:p w:rsidR="00563F25" w:rsidRDefault="00563F25" w:rsidP="0056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2F7"/>
    <w:multiLevelType w:val="hybridMultilevel"/>
    <w:tmpl w:val="C3309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CD3144"/>
    <w:multiLevelType w:val="hybridMultilevel"/>
    <w:tmpl w:val="6966E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1A25FFB"/>
    <w:multiLevelType w:val="hybridMultilevel"/>
    <w:tmpl w:val="2C16A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7C10DA"/>
    <w:multiLevelType w:val="hybridMultilevel"/>
    <w:tmpl w:val="4A447342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797DA8"/>
    <w:multiLevelType w:val="hybridMultilevel"/>
    <w:tmpl w:val="F6AA7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EEB5F7E"/>
    <w:multiLevelType w:val="hybridMultilevel"/>
    <w:tmpl w:val="76C621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1001C7"/>
    <w:rsid w:val="00145CEE"/>
    <w:rsid w:val="002E148A"/>
    <w:rsid w:val="003F189F"/>
    <w:rsid w:val="00430A65"/>
    <w:rsid w:val="004E5257"/>
    <w:rsid w:val="00501027"/>
    <w:rsid w:val="00541499"/>
    <w:rsid w:val="005538C9"/>
    <w:rsid w:val="00563F25"/>
    <w:rsid w:val="00681772"/>
    <w:rsid w:val="00751747"/>
    <w:rsid w:val="00821690"/>
    <w:rsid w:val="009369C4"/>
    <w:rsid w:val="009A522C"/>
    <w:rsid w:val="00A12974"/>
    <w:rsid w:val="00B174CD"/>
    <w:rsid w:val="00B954F0"/>
    <w:rsid w:val="00BE620D"/>
    <w:rsid w:val="00C6274A"/>
    <w:rsid w:val="00D85251"/>
    <w:rsid w:val="00EC6936"/>
    <w:rsid w:val="00F26B10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56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F25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56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F25"/>
    <w:rPr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14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CEE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56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F25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56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F25"/>
    <w:rPr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14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CEE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2017-07-07T07:13:00Z</dcterms:created>
  <dcterms:modified xsi:type="dcterms:W3CDTF">2017-07-11T07:52:00Z</dcterms:modified>
</cp:coreProperties>
</file>