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2F" w:rsidRDefault="00425B2F" w:rsidP="00425B2F">
      <w:r>
        <w:rPr>
          <w:rFonts w:hint="eastAsia"/>
        </w:rPr>
        <w:t>教會透視:墮胎的問題 </w:t>
      </w:r>
    </w:p>
    <w:p w:rsidR="00EC214C" w:rsidRDefault="00EC214C" w:rsidP="00EC214C"/>
    <w:p w:rsidR="00431199" w:rsidRDefault="00431199" w:rsidP="00431199">
      <w:pPr>
        <w:rPr>
          <w:rFonts w:ascii="新細明體" w:eastAsia="新細明體" w:hAnsi="新細明體" w:cs="新細明體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譚傑志神父，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  <w:lang w:eastAsia="zh-HK"/>
        </w:rPr>
        <w:t>亦是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醫學專家，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  <w:lang w:eastAsia="zh-HK"/>
        </w:rPr>
        <w:t>乃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現任羅馬宗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座宗徒之后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大學生命倫理學系系主任，</w:t>
      </w:r>
      <w:r w:rsidR="00D32E7F">
        <w:rPr>
          <w:rFonts w:ascii="Arial" w:hAnsi="Arial" w:cs="Arial" w:hint="eastAsia"/>
          <w:color w:val="333333"/>
          <w:sz w:val="20"/>
          <w:szCs w:val="20"/>
          <w:shd w:val="clear" w:color="auto" w:fill="FFFFFF"/>
          <w:lang w:eastAsia="zh-HK"/>
        </w:rPr>
        <w:t>接受</w:t>
      </w:r>
      <w:r w:rsidR="00D32E7F">
        <w:rPr>
          <w:rFonts w:ascii="Arial" w:hAnsi="Arial" w:cs="Arial" w:hint="eastAsia"/>
          <w:color w:val="333333"/>
          <w:sz w:val="20"/>
          <w:szCs w:val="20"/>
          <w:shd w:val="clear" w:color="auto" w:fill="FFFFFF"/>
          <w:lang w:eastAsia="zh-HK"/>
        </w:rPr>
        <w:t>&lt;</w:t>
      </w:r>
      <w:r w:rsidR="00D32E7F">
        <w:rPr>
          <w:rFonts w:ascii="Arial" w:hAnsi="Arial" w:cs="Arial" w:hint="eastAsia"/>
          <w:color w:val="333333"/>
          <w:sz w:val="20"/>
          <w:szCs w:val="20"/>
          <w:shd w:val="clear" w:color="auto" w:fill="FFFFFF"/>
          <w:lang w:eastAsia="zh-HK"/>
        </w:rPr>
        <w:t>鹽與光</w:t>
      </w:r>
      <w:r w:rsidR="00D32E7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&gt;</w:t>
      </w:r>
      <w:r w:rsidR="00D32E7F">
        <w:rPr>
          <w:rFonts w:ascii="Arial" w:hAnsi="Arial" w:cs="Arial" w:hint="eastAsia"/>
          <w:color w:val="333333"/>
          <w:sz w:val="20"/>
          <w:szCs w:val="20"/>
          <w:shd w:val="clear" w:color="auto" w:fill="FFFFFF"/>
          <w:lang w:eastAsia="zh-HK"/>
        </w:rPr>
        <w:t>的訪問，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與我們深入探討墮胎的問題</w:t>
      </w:r>
      <w:r>
        <w:rPr>
          <w:rFonts w:ascii="新細明體" w:eastAsia="新細明體" w:hAnsi="新細明體" w:cs="新細明體" w:hint="eastAsia"/>
          <w:color w:val="333333"/>
          <w:sz w:val="20"/>
          <w:szCs w:val="20"/>
          <w:shd w:val="clear" w:color="auto" w:fill="FFFFFF"/>
        </w:rPr>
        <w:t>。</w:t>
      </w:r>
    </w:p>
    <w:p w:rsidR="00206CBF" w:rsidRDefault="00206CBF" w:rsidP="00206CBF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EC214C" w:rsidRDefault="00CB38A4" w:rsidP="00425B2F">
      <w:pPr>
        <w:rPr>
          <w:lang w:val="en-US"/>
        </w:rPr>
      </w:pPr>
      <w:hyperlink r:id="rId4" w:history="1">
        <w:r w:rsidR="006F372B" w:rsidRPr="00BC051C">
          <w:rPr>
            <w:rStyle w:val="Hyperlink"/>
            <w:lang w:val="en-US"/>
          </w:rPr>
          <w:t>https://www.facebook.com/prolife.dpcmf/posts/1426350604105750</w:t>
        </w:r>
      </w:hyperlink>
    </w:p>
    <w:p w:rsidR="006F372B" w:rsidRPr="00EC214C" w:rsidRDefault="006F372B" w:rsidP="00425B2F">
      <w:pPr>
        <w:rPr>
          <w:lang w:val="en-US"/>
        </w:rPr>
      </w:pPr>
    </w:p>
    <w:p w:rsidR="00425B2F" w:rsidRDefault="00425B2F" w:rsidP="00425B2F"/>
    <w:p w:rsidR="00431199" w:rsidRDefault="00431199">
      <w:bookmarkStart w:id="0" w:name="_GoBack"/>
      <w:bookmarkEnd w:id="0"/>
    </w:p>
    <w:p w:rsidR="00431199" w:rsidRDefault="00431199"/>
    <w:sectPr w:rsidR="00431199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2F"/>
    <w:rsid w:val="00206CBF"/>
    <w:rsid w:val="00425B2F"/>
    <w:rsid w:val="00431199"/>
    <w:rsid w:val="006F372B"/>
    <w:rsid w:val="00A11AA0"/>
    <w:rsid w:val="00A53F17"/>
    <w:rsid w:val="00CB38A4"/>
    <w:rsid w:val="00D32E7F"/>
    <w:rsid w:val="00EC214C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A735B-3DC4-429D-A2A0-CB9969A3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B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8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olife.dpcmf/posts/142635060410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2019-04-15T08:22:00Z</dcterms:created>
  <dcterms:modified xsi:type="dcterms:W3CDTF">2019-04-15T08:22:00Z</dcterms:modified>
</cp:coreProperties>
</file>